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71" w:rsidRPr="002B414C" w:rsidRDefault="009A5B71" w:rsidP="009A5B71">
      <w:pPr>
        <w:pStyle w:val="2"/>
      </w:pPr>
      <w:bookmarkStart w:id="0" w:name="_Toc380755211"/>
      <w:r w:rsidRPr="002B414C">
        <w:rPr>
          <w:rFonts w:hint="eastAsia"/>
        </w:rPr>
        <w:t>第三节</w:t>
      </w:r>
      <w:r>
        <w:rPr>
          <w:rFonts w:hint="eastAsia"/>
        </w:rPr>
        <w:t xml:space="preserve"> </w:t>
      </w:r>
      <w:r w:rsidRPr="002B414C">
        <w:rPr>
          <w:rFonts w:hint="eastAsia"/>
        </w:rPr>
        <w:t>做一名高听商的教师——听课和评课</w:t>
      </w:r>
      <w:bookmarkEnd w:id="0"/>
    </w:p>
    <w:p w:rsidR="009A5B71" w:rsidRPr="002B414C" w:rsidRDefault="009A5B71" w:rsidP="009A5B71">
      <w:pPr>
        <w:ind w:firstLine="360"/>
      </w:pPr>
      <w:r w:rsidRPr="002B414C">
        <w:rPr>
          <w:rFonts w:hint="eastAsia"/>
        </w:rPr>
        <w:t>课堂是学校教育的基本单位，是学校教育真正发生的地方，课堂可以说是研究教与学最适当的场所，它蕴藏着丰富的、有价值的研究要素</w:t>
      </w:r>
      <w:r w:rsidRPr="002B414C">
        <w:rPr>
          <w:vertAlign w:val="superscript"/>
        </w:rPr>
        <w:footnoteReference w:id="1"/>
      </w:r>
      <w:r w:rsidRPr="002B414C">
        <w:rPr>
          <w:rFonts w:hint="eastAsia"/>
        </w:rPr>
        <w:t>。同样，自从有了课堂开始，听课和评课就一直存在。无论是刚刚上岗的新教师，还是执教了几十年的老教师，都要不停地参加听课和评课活动。可以这样认为，听课和评课是促进教师专业发展的最重要也是最普遍的方式。但是，如何听课和评课，似乎都是仁者见仁智者见智，不同的教师，听课和评课的角度、方式、标准都不一样。</w:t>
      </w:r>
    </w:p>
    <w:p w:rsidR="009A5B71" w:rsidRPr="002B414C" w:rsidRDefault="009A5B71" w:rsidP="009A5B71">
      <w:pPr>
        <w:ind w:firstLine="360"/>
      </w:pPr>
      <w:r w:rsidRPr="002B414C">
        <w:rPr>
          <w:rFonts w:hint="eastAsia"/>
        </w:rPr>
        <w:t>新课程背景下的教育评价改革不仅关注评价对学生发展的促进作用，还关注评价对教师提高和改进教学实践的促进作用。因此课堂评价应该成为广大教师和教学研究人员关注的重点。美国著名教授</w:t>
      </w:r>
      <w:r w:rsidRPr="002B414C">
        <w:rPr>
          <w:rFonts w:hint="eastAsia"/>
        </w:rPr>
        <w:t>W.J</w:t>
      </w:r>
      <w:r w:rsidRPr="002B414C">
        <w:rPr>
          <w:rFonts w:hint="eastAsia"/>
        </w:rPr>
        <w:t>波帕姆撰写的《促进教学的课堂评价》一书，对课堂评价做了详尽的阐述。当然，要正确的评价一节课，首先要学会如何听一节课。</w:t>
      </w:r>
    </w:p>
    <w:p w:rsidR="009A5B71" w:rsidRPr="002B414C" w:rsidRDefault="009A5B71" w:rsidP="009A5B71">
      <w:pPr>
        <w:pStyle w:val="3"/>
      </w:pPr>
      <w:bookmarkStart w:id="1" w:name="_Toc380755212"/>
      <w:r w:rsidRPr="002B414C">
        <w:rPr>
          <w:rFonts w:hint="eastAsia"/>
        </w:rPr>
        <w:t>一、案例指引</w:t>
      </w:r>
      <w:bookmarkEnd w:id="1"/>
    </w:p>
    <w:p w:rsidR="009A5B71" w:rsidRPr="002B414C" w:rsidRDefault="009A5B71" w:rsidP="009A5B71">
      <w:pPr>
        <w:ind w:firstLine="360"/>
        <w:jc w:val="center"/>
        <w:rPr>
          <w:rFonts w:ascii="楷体" w:eastAsia="楷体" w:hAnsi="楷体"/>
          <w:b/>
        </w:rPr>
      </w:pPr>
      <w:r w:rsidRPr="002B414C">
        <w:rPr>
          <w:rFonts w:ascii="楷体" w:eastAsia="楷体" w:hAnsi="楷体" w:hint="eastAsia"/>
          <w:b/>
        </w:rPr>
        <w:t>案例6-3：《创作图形》听评课</w:t>
      </w:r>
    </w:p>
    <w:p w:rsidR="009A5B71" w:rsidRPr="002B414C" w:rsidRDefault="009A5B71" w:rsidP="009A5B71">
      <w:pPr>
        <w:ind w:firstLine="360"/>
        <w:rPr>
          <w:rFonts w:ascii="楷体" w:eastAsia="楷体" w:hAnsi="楷体"/>
          <w:b/>
        </w:rPr>
      </w:pPr>
      <w:r w:rsidRPr="002B414C">
        <w:rPr>
          <w:rFonts w:ascii="楷体" w:eastAsia="楷体" w:hAnsi="楷体" w:hint="eastAsia"/>
          <w:b/>
        </w:rPr>
        <w:t>【案例背景】</w:t>
      </w:r>
    </w:p>
    <w:p w:rsidR="009A5B71" w:rsidRPr="002B414C" w:rsidRDefault="009A5B71" w:rsidP="009A5B71">
      <w:pPr>
        <w:ind w:firstLineChars="200" w:firstLine="420"/>
        <w:rPr>
          <w:rFonts w:ascii="楷体" w:eastAsia="楷体" w:hAnsi="楷体"/>
        </w:rPr>
      </w:pPr>
      <w:r w:rsidRPr="002B414C">
        <w:rPr>
          <w:rFonts w:ascii="楷体" w:eastAsia="楷体" w:hAnsi="楷体" w:hint="eastAsia"/>
        </w:rPr>
        <w:t>这是一次县里的公开课，执教者是当地一所名校的有些名气的信息技术教师，教学内容是五年级的《创作图形》，教师利用交互式电子白板系统等现代化的教学设备设计了这节课，听课的老师来自周边各个学校的，有城镇也有农村的。</w:t>
      </w:r>
    </w:p>
    <w:p w:rsidR="009A5B71" w:rsidRPr="002B414C" w:rsidRDefault="009A5B71" w:rsidP="009A5B71">
      <w:pPr>
        <w:ind w:firstLine="360"/>
        <w:rPr>
          <w:rFonts w:ascii="楷体" w:eastAsia="楷体" w:hAnsi="楷体"/>
          <w:b/>
        </w:rPr>
      </w:pPr>
      <w:r w:rsidRPr="002B414C">
        <w:rPr>
          <w:rFonts w:ascii="楷体" w:eastAsia="楷体" w:hAnsi="楷体" w:hint="eastAsia"/>
          <w:b/>
        </w:rPr>
        <w:t>【听课现场】</w:t>
      </w:r>
    </w:p>
    <w:p w:rsidR="009A5B71" w:rsidRPr="002B414C" w:rsidRDefault="009A5B71" w:rsidP="009A5B71">
      <w:pPr>
        <w:ind w:firstLineChars="200" w:firstLine="420"/>
        <w:rPr>
          <w:rFonts w:ascii="楷体" w:eastAsia="楷体" w:hAnsi="楷体"/>
        </w:rPr>
      </w:pPr>
      <w:r w:rsidRPr="002B414C">
        <w:rPr>
          <w:rFonts w:ascii="楷体" w:eastAsia="楷体" w:hAnsi="楷体" w:hint="eastAsia"/>
        </w:rPr>
        <w:t>听课场所在大教室里，教室里几十位学生加上几十位听课老师，看起来黑压压的，学生一下子就安静下来了。上课的老师似乎有点紧张，一开始就说错了话。一些听课老师和学生都笑了，刚刚感到的老师因为没有听到前面的教师表述，有点莫名其妙。但上课教师很快就镇定下来，继续上课。</w:t>
      </w:r>
    </w:p>
    <w:p w:rsidR="009A5B71" w:rsidRPr="002B414C" w:rsidRDefault="009A5B71" w:rsidP="009A5B71">
      <w:pPr>
        <w:ind w:firstLineChars="200" w:firstLine="420"/>
        <w:rPr>
          <w:rFonts w:ascii="楷体" w:eastAsia="楷体" w:hAnsi="楷体"/>
        </w:rPr>
      </w:pPr>
      <w:r w:rsidRPr="002B414C">
        <w:rPr>
          <w:rFonts w:ascii="楷体" w:eastAsia="楷体" w:hAnsi="楷体" w:hint="eastAsia"/>
        </w:rPr>
        <w:t>听课教师A是一位新教师，很珍惜这次的听课机会。一大早就来了，就挨着第一排的学生坐，一字不漏的记录教师的每一句话和PPT的内容。刚才上课老师说错了话，他也记录下来了，还注明“学生和听课老师都笑了”。因为坐在前排，当学生开始创作图形的时候，他也看着旁边的学生的操作。他觉得这节课也就这样子，等快要下课的时候，教师开始让学生停止操作，开始分析学生创作的作品，然后总结要点，再然后就下课了。</w:t>
      </w:r>
    </w:p>
    <w:p w:rsidR="009A5B71" w:rsidRPr="002B414C" w:rsidRDefault="009A5B71" w:rsidP="009A5B71">
      <w:pPr>
        <w:ind w:firstLineChars="200" w:firstLine="420"/>
        <w:rPr>
          <w:rFonts w:ascii="楷体" w:eastAsia="楷体" w:hAnsi="楷体"/>
        </w:rPr>
      </w:pPr>
      <w:r w:rsidRPr="002B414C">
        <w:rPr>
          <w:rFonts w:ascii="楷体" w:eastAsia="楷体" w:hAnsi="楷体" w:hint="eastAsia"/>
        </w:rPr>
        <w:t>听课教师B是有五六年教龄的信息技术教师了，这节课也上过好几次。她一开始就坐在教室的角落，旁边是她的同学，平时难得见到一面，这回就边听课边小声聊点家常。一回神，发现学生都开始自主创作图形了，而自己的听课本还是空空的，赶紧写下“一、导入课堂。二、教学新课”等文字。因为学校要检查听课记录的，反正所有的课总是要“导入课堂再教学新课”的，这样写总没错。</w:t>
      </w:r>
    </w:p>
    <w:p w:rsidR="009A5B71" w:rsidRPr="002B414C" w:rsidRDefault="009A5B71" w:rsidP="009A5B71">
      <w:pPr>
        <w:ind w:firstLineChars="200" w:firstLine="420"/>
        <w:rPr>
          <w:rFonts w:ascii="楷体" w:eastAsia="楷体" w:hAnsi="楷体"/>
        </w:rPr>
      </w:pPr>
      <w:r w:rsidRPr="002B414C">
        <w:rPr>
          <w:rFonts w:ascii="楷体" w:eastAsia="楷体" w:hAnsi="楷体" w:hint="eastAsia"/>
        </w:rPr>
        <w:t>听课教师C是上课教师的同事，这节课他已经听过好几次了，在前几次的听课和评课中，他也提出了一些意见，比如建议上课老师利用白板的遮罩功能，逐步展示教师范例，能更加吸引学生的注意力。他就懒得记录了，一节课就这样，看起来大部分学生画出了教师预先设定的任务——设计洗手间前男女的性别标志。至于画得怎么样，这主要和学生的水平有关吧，他想。</w:t>
      </w:r>
    </w:p>
    <w:p w:rsidR="009A5B71" w:rsidRPr="002B414C" w:rsidRDefault="009A5B71" w:rsidP="009A5B71">
      <w:pPr>
        <w:ind w:firstLine="360"/>
        <w:rPr>
          <w:rFonts w:ascii="楷体" w:eastAsia="楷体" w:hAnsi="楷体"/>
          <w:b/>
        </w:rPr>
      </w:pPr>
      <w:r w:rsidRPr="002B414C">
        <w:rPr>
          <w:rFonts w:ascii="楷体" w:eastAsia="楷体" w:hAnsi="楷体" w:hint="eastAsia"/>
          <w:b/>
        </w:rPr>
        <w:lastRenderedPageBreak/>
        <w:t>【评课现场】</w:t>
      </w:r>
    </w:p>
    <w:p w:rsidR="009A5B71" w:rsidRPr="002B414C" w:rsidRDefault="009A5B71" w:rsidP="009A5B71">
      <w:pPr>
        <w:ind w:firstLineChars="200" w:firstLine="420"/>
        <w:rPr>
          <w:rFonts w:eastAsia="方正姚体"/>
        </w:rPr>
      </w:pPr>
      <w:r w:rsidRPr="002B414C">
        <w:rPr>
          <w:rFonts w:ascii="楷体" w:eastAsia="楷体" w:hAnsi="楷体" w:hint="eastAsia"/>
        </w:rPr>
        <w:t>课堂结束后，学生离开了大教室。教研员开始组织教师们坐下，评课了。先是上课教师来介绍自己这节课的设计意图和教后的感想。然后就是请听课老师评课。没有人主动举手，教研员只好点名，让几位骨干教师分别说说心得。教师A、B、C低着头，生怕被教研员点到名字。教师A心里暗想，早知道评课就是什么基本功扎实、重点突出、教学效果好之类的评价语言，谁都会讲的。教师C则想到了一点，学生的作品都没有看出新意，也许这个教学任务并不适合学生，设计洗手间前男女的性别标志这个任务，无非是裙子和烟灰缸的区别，很难有新的突破。但是碍于面子，总不能说自己同事不好吧，低头不见抬头见的。</w:t>
      </w:r>
    </w:p>
    <w:p w:rsidR="009A5B71" w:rsidRPr="002B414C" w:rsidRDefault="009A5B71" w:rsidP="009A5B71">
      <w:pPr>
        <w:pStyle w:val="3"/>
      </w:pPr>
      <w:bookmarkStart w:id="2" w:name="_Toc380755213"/>
      <w:r w:rsidRPr="002B414C">
        <w:rPr>
          <w:rFonts w:hint="eastAsia"/>
        </w:rPr>
        <w:t>二、案例评析</w:t>
      </w:r>
      <w:bookmarkEnd w:id="2"/>
    </w:p>
    <w:p w:rsidR="009A5B71" w:rsidRPr="002B414C" w:rsidRDefault="009A5B71" w:rsidP="009A5B71">
      <w:pPr>
        <w:ind w:firstLine="360"/>
      </w:pPr>
      <w:r w:rsidRPr="002B414C">
        <w:rPr>
          <w:rFonts w:hint="eastAsia"/>
        </w:rPr>
        <w:t>上面记录是一节公开课的听课和评课的情景，很真实。如果是校内的公开课，因为信息技术教研组人少，常常有其他学科的老师来听，大家不是教同一学科的，什么评课的环节更是过过场了，课一上好就散了。我们也经常看到一些听课的老师，“不辞辛劳”地把教学过程和所有</w:t>
      </w:r>
      <w:r w:rsidRPr="002B414C">
        <w:rPr>
          <w:rFonts w:hint="eastAsia"/>
        </w:rPr>
        <w:t>PPT</w:t>
      </w:r>
      <w:r w:rsidRPr="002B414C">
        <w:rPr>
          <w:rFonts w:hint="eastAsia"/>
        </w:rPr>
        <w:t>内容、板书等全程“复制”下来，听课记录本上却很少有自己主动思考而生发的问题和感悟，评课也是流于形式，常常使用“结构合理、重点突出、学生参与度高、教学效果好”等无关痛痒的结论性语言；和听课教师</w:t>
      </w:r>
      <w:r w:rsidRPr="002B414C">
        <w:rPr>
          <w:rFonts w:hint="eastAsia"/>
        </w:rPr>
        <w:t>B</w:t>
      </w:r>
      <w:r w:rsidRPr="002B414C">
        <w:rPr>
          <w:rFonts w:hint="eastAsia"/>
        </w:rPr>
        <w:t>一样，占教室一隅，却“心不在焉，视而不见，听而不闻”，听完课后，也未见其与执教者交流，在评课阶段也保持沉默，或者找个机会溜之大吉的教师也不为少数。我们便总在感慨，这些教师又失去了一次成长的机会。</w:t>
      </w:r>
    </w:p>
    <w:p w:rsidR="009A5B71" w:rsidRPr="002B414C" w:rsidRDefault="009A5B71" w:rsidP="009A5B71">
      <w:pPr>
        <w:ind w:firstLine="360"/>
      </w:pPr>
      <w:r w:rsidRPr="002B414C">
        <w:rPr>
          <w:rFonts w:hint="eastAsia"/>
        </w:rPr>
        <w:t>而同样是听一节初中信息技术课堂教学评比课《</w:t>
      </w:r>
      <w:r w:rsidRPr="002B414C">
        <w:t>PPT</w:t>
      </w:r>
      <w:r w:rsidRPr="002B414C">
        <w:rPr>
          <w:rFonts w:hint="eastAsia"/>
        </w:rPr>
        <w:t>综合课》，瑞安中学的特级教师边楚女老师，则在她的听课记录本上密密麻麻记录了听课问题和感想摘录</w:t>
      </w:r>
      <w:r>
        <w:rPr>
          <w:rStyle w:val="aa"/>
        </w:rPr>
        <w:footnoteReference w:id="2"/>
      </w:r>
      <w:r w:rsidRPr="002B414C">
        <w:rPr>
          <w:rFonts w:hint="eastAsia"/>
        </w:rPr>
        <w:t>：</w:t>
      </w:r>
    </w:p>
    <w:p w:rsidR="009A5B71" w:rsidRPr="002B414C" w:rsidRDefault="009A5B71" w:rsidP="009A5B71">
      <w:pPr>
        <w:ind w:firstLine="360"/>
      </w:pPr>
    </w:p>
    <w:p w:rsidR="009A5B71" w:rsidRPr="002B414C" w:rsidRDefault="009A5B71" w:rsidP="009A5B71">
      <w:pPr>
        <w:ind w:leftChars="100" w:left="210" w:firstLineChars="200" w:firstLine="420"/>
        <w:rPr>
          <w:rFonts w:ascii="楷体" w:eastAsia="楷体" w:hAnsi="楷体"/>
        </w:rPr>
      </w:pPr>
      <w:r w:rsidRPr="002B414C">
        <w:rPr>
          <w:rFonts w:ascii="楷体" w:eastAsia="楷体" w:hAnsi="楷体"/>
        </w:rPr>
        <w:t>1.</w:t>
      </w:r>
      <w:r w:rsidRPr="002B414C">
        <w:rPr>
          <w:rFonts w:ascii="楷体" w:eastAsia="楷体" w:hAnsi="楷体" w:hint="eastAsia"/>
        </w:rPr>
        <w:t>自我介绍无法与学生产生共鸣，这位老师很年轻，能不能在介绍时更有时代感呢？</w:t>
      </w:r>
    </w:p>
    <w:p w:rsidR="009A5B71" w:rsidRPr="002B414C" w:rsidRDefault="009A5B71" w:rsidP="009A5B71">
      <w:pPr>
        <w:ind w:leftChars="100" w:left="210" w:firstLineChars="200" w:firstLine="420"/>
        <w:rPr>
          <w:rFonts w:ascii="楷体" w:eastAsia="楷体" w:hAnsi="楷体"/>
        </w:rPr>
      </w:pPr>
      <w:r w:rsidRPr="002B414C">
        <w:rPr>
          <w:rFonts w:ascii="楷体" w:eastAsia="楷体" w:hAnsi="楷体"/>
        </w:rPr>
        <w:t>2.</w:t>
      </w:r>
      <w:r w:rsidRPr="002B414C">
        <w:rPr>
          <w:rFonts w:ascii="楷体" w:eastAsia="楷体" w:hAnsi="楷体" w:hint="eastAsia"/>
        </w:rPr>
        <w:t>开头说了那么多，为什么吸引不了学生？学生好象没有学习的欲望和冲动</w:t>
      </w:r>
      <w:r w:rsidRPr="002B414C">
        <w:rPr>
          <w:rFonts w:ascii="楷体" w:eastAsia="楷体" w:hAnsi="楷体"/>
        </w:rPr>
        <w:t>!</w:t>
      </w:r>
    </w:p>
    <w:p w:rsidR="009A5B71" w:rsidRPr="002B414C" w:rsidRDefault="009A5B71" w:rsidP="009A5B71">
      <w:pPr>
        <w:ind w:leftChars="100" w:left="210" w:firstLineChars="200" w:firstLine="420"/>
        <w:rPr>
          <w:rFonts w:ascii="楷体" w:eastAsia="楷体" w:hAnsi="楷体"/>
        </w:rPr>
      </w:pPr>
      <w:r w:rsidRPr="002B414C">
        <w:rPr>
          <w:rFonts w:ascii="楷体" w:eastAsia="楷体" w:hAnsi="楷体"/>
        </w:rPr>
        <w:t>3.</w:t>
      </w:r>
      <w:r w:rsidRPr="002B414C">
        <w:rPr>
          <w:rFonts w:ascii="楷体" w:eastAsia="楷体" w:hAnsi="楷体" w:hint="eastAsia"/>
        </w:rPr>
        <w:t>为什么选择教材上已过时的主题？设计时为什么不从学生的需求出发呢？要充分挖掘</w:t>
      </w:r>
      <w:r w:rsidRPr="002B414C">
        <w:rPr>
          <w:rFonts w:ascii="楷体" w:eastAsia="楷体" w:hAnsi="楷体"/>
        </w:rPr>
        <w:t>PPT</w:t>
      </w:r>
      <w:r w:rsidRPr="002B414C">
        <w:rPr>
          <w:rFonts w:ascii="楷体" w:eastAsia="楷体" w:hAnsi="楷体" w:hint="eastAsia"/>
        </w:rPr>
        <w:t>制作在解决实际问题中的功能</w:t>
      </w:r>
      <w:r w:rsidRPr="002B414C">
        <w:rPr>
          <w:rFonts w:ascii="楷体" w:eastAsia="楷体" w:hAnsi="楷体"/>
        </w:rPr>
        <w:t>,</w:t>
      </w:r>
      <w:r w:rsidRPr="002B414C">
        <w:rPr>
          <w:rFonts w:ascii="楷体" w:eastAsia="楷体" w:hAnsi="楷体" w:hint="eastAsia"/>
        </w:rPr>
        <w:t>技术要承载文化才有价值和魅力！</w:t>
      </w:r>
    </w:p>
    <w:p w:rsidR="009A5B71" w:rsidRPr="002B414C" w:rsidRDefault="009A5B71" w:rsidP="009A5B71">
      <w:pPr>
        <w:ind w:leftChars="100" w:left="210" w:firstLineChars="200" w:firstLine="420"/>
        <w:rPr>
          <w:rFonts w:ascii="楷体" w:eastAsia="楷体" w:hAnsi="楷体"/>
        </w:rPr>
      </w:pPr>
      <w:r w:rsidRPr="002B414C">
        <w:rPr>
          <w:rFonts w:ascii="楷体" w:eastAsia="楷体" w:hAnsi="楷体"/>
        </w:rPr>
        <w:t>4.</w:t>
      </w:r>
      <w:r w:rsidRPr="002B414C">
        <w:rPr>
          <w:rFonts w:ascii="楷体" w:eastAsia="楷体" w:hAnsi="楷体" w:hint="eastAsia"/>
        </w:rPr>
        <w:t>学生保持沉默，要么他们在思考，要么他们在抗拒，显而易见，此时他们是在抗拒老师，因为课堂有点无趣。</w:t>
      </w:r>
    </w:p>
    <w:p w:rsidR="009A5B71" w:rsidRPr="002B414C" w:rsidRDefault="009A5B71" w:rsidP="009A5B71">
      <w:pPr>
        <w:ind w:leftChars="100" w:left="210" w:firstLineChars="200" w:firstLine="420"/>
        <w:rPr>
          <w:rFonts w:ascii="楷体" w:eastAsia="楷体" w:hAnsi="楷体"/>
        </w:rPr>
      </w:pPr>
      <w:r w:rsidRPr="002B414C">
        <w:rPr>
          <w:rFonts w:ascii="楷体" w:eastAsia="楷体" w:hAnsi="楷体"/>
        </w:rPr>
        <w:t>5.</w:t>
      </w:r>
      <w:r w:rsidRPr="002B414C">
        <w:rPr>
          <w:rFonts w:ascii="楷体" w:eastAsia="楷体" w:hAnsi="楷体" w:hint="eastAsia"/>
        </w:rPr>
        <w:t>为什么老师自身没有意识到课堂的问题呢？也许是“不识课堂真面目，只怨身在自我中”。</w:t>
      </w:r>
    </w:p>
    <w:p w:rsidR="009A5B71" w:rsidRPr="002B414C" w:rsidRDefault="009A5B71" w:rsidP="009A5B71">
      <w:pPr>
        <w:ind w:leftChars="100" w:left="210" w:firstLineChars="200" w:firstLine="420"/>
        <w:rPr>
          <w:rFonts w:ascii="楷体" w:eastAsia="楷体" w:hAnsi="楷体"/>
        </w:rPr>
      </w:pPr>
      <w:r w:rsidRPr="002B414C">
        <w:rPr>
          <w:rFonts w:ascii="楷体" w:eastAsia="楷体" w:hAnsi="楷体"/>
        </w:rPr>
        <w:t>6.</w:t>
      </w:r>
      <w:r w:rsidRPr="002B414C">
        <w:rPr>
          <w:rFonts w:ascii="楷体" w:eastAsia="楷体" w:hAnsi="楷体" w:hint="eastAsia"/>
        </w:rPr>
        <w:t>“谁能回答老师的顺序？”这个问题的提法本身有错，你没有铺垫学生怎么知道你的顺序呢？看来，教师如何提问也要好好研究！</w:t>
      </w:r>
    </w:p>
    <w:p w:rsidR="009A5B71" w:rsidRPr="002B414C" w:rsidRDefault="009A5B71" w:rsidP="009A5B71">
      <w:pPr>
        <w:ind w:leftChars="100" w:left="210" w:firstLineChars="200" w:firstLine="420"/>
        <w:rPr>
          <w:rFonts w:ascii="楷体" w:eastAsia="楷体" w:hAnsi="楷体"/>
        </w:rPr>
      </w:pPr>
      <w:r w:rsidRPr="002B414C">
        <w:rPr>
          <w:rFonts w:ascii="楷体" w:eastAsia="楷体" w:hAnsi="楷体"/>
        </w:rPr>
        <w:t>7.</w:t>
      </w:r>
      <w:r w:rsidRPr="002B414C">
        <w:rPr>
          <w:rFonts w:ascii="楷体" w:eastAsia="楷体" w:hAnsi="楷体" w:hint="eastAsia"/>
        </w:rPr>
        <w:t>最后一张幻灯片上的标志挺有趣的。（下课请教老师是怎么做出来的。）</w:t>
      </w:r>
    </w:p>
    <w:p w:rsidR="009A5B71" w:rsidRPr="002B414C" w:rsidRDefault="009A5B71" w:rsidP="009A5B71">
      <w:pPr>
        <w:ind w:leftChars="100" w:left="210" w:firstLineChars="200" w:firstLine="420"/>
        <w:rPr>
          <w:rFonts w:ascii="楷体" w:eastAsia="楷体" w:hAnsi="楷体"/>
        </w:rPr>
      </w:pPr>
      <w:r w:rsidRPr="002B414C">
        <w:rPr>
          <w:rFonts w:ascii="楷体" w:eastAsia="楷体" w:hAnsi="楷体"/>
        </w:rPr>
        <w:t>8.</w:t>
      </w:r>
      <w:r w:rsidRPr="002B414C">
        <w:rPr>
          <w:rFonts w:ascii="楷体" w:eastAsia="楷体" w:hAnsi="楷体" w:hint="eastAsia"/>
        </w:rPr>
        <w:t>结束课堂前，老师问：“学会了吗？”学生有气无力地说，“学会了”。这是教师的悲哀还是教育的悲哀？</w:t>
      </w:r>
    </w:p>
    <w:p w:rsidR="009A5B71" w:rsidRPr="002B414C" w:rsidRDefault="009A5B71" w:rsidP="009A5B71">
      <w:pPr>
        <w:ind w:leftChars="100" w:left="210" w:firstLineChars="200" w:firstLine="420"/>
        <w:rPr>
          <w:rFonts w:ascii="楷体" w:eastAsia="楷体" w:hAnsi="楷体"/>
        </w:rPr>
      </w:pPr>
      <w:r w:rsidRPr="002B414C">
        <w:rPr>
          <w:rFonts w:ascii="楷体" w:eastAsia="楷体" w:hAnsi="楷体"/>
        </w:rPr>
        <w:t>9.</w:t>
      </w:r>
      <w:r w:rsidRPr="002B414C">
        <w:rPr>
          <w:rFonts w:ascii="楷体" w:eastAsia="楷体" w:hAnsi="楷体" w:hint="eastAsia"/>
        </w:rPr>
        <w:t>这是一节评比课，一个半小时内准备这样一节课是不容易的，但也凸现了信息技术课面临的一个严峻的现实问题：如何提高信息技术课堂魅力，教师责无旁贷！</w:t>
      </w:r>
    </w:p>
    <w:p w:rsidR="009A5B71" w:rsidRPr="002B414C" w:rsidRDefault="009A5B71" w:rsidP="009A5B71">
      <w:pPr>
        <w:pStyle w:val="3"/>
      </w:pPr>
      <w:bookmarkStart w:id="3" w:name="_Toc380755214"/>
      <w:r w:rsidRPr="002B414C">
        <w:rPr>
          <w:rFonts w:hint="eastAsia"/>
        </w:rPr>
        <w:lastRenderedPageBreak/>
        <w:t>三、理论延伸</w:t>
      </w:r>
      <w:bookmarkEnd w:id="3"/>
    </w:p>
    <w:p w:rsidR="009A5B71" w:rsidRPr="002B414C" w:rsidRDefault="009A5B71" w:rsidP="009A5B71">
      <w:pPr>
        <w:pStyle w:val="4"/>
      </w:pPr>
      <w:r w:rsidRPr="002B414C">
        <w:rPr>
          <w:rFonts w:hint="eastAsia"/>
        </w:rPr>
        <w:t>1.</w:t>
      </w:r>
      <w:r w:rsidRPr="002B414C">
        <w:rPr>
          <w:rFonts w:hint="eastAsia"/>
        </w:rPr>
        <w:t>课堂观察和课堂观察的实施</w:t>
      </w:r>
    </w:p>
    <w:p w:rsidR="009A5B71" w:rsidRPr="002B414C" w:rsidRDefault="009A5B71" w:rsidP="009A5B71">
      <w:pPr>
        <w:spacing w:beforeLines="50" w:before="156" w:afterLines="50" w:after="156"/>
        <w:ind w:firstLine="357"/>
      </w:pPr>
      <w:r w:rsidRPr="002B414C">
        <w:rPr>
          <w:rFonts w:hint="eastAsia"/>
        </w:rPr>
        <w:t>（</w:t>
      </w:r>
      <w:r w:rsidRPr="002B414C">
        <w:rPr>
          <w:rFonts w:hint="eastAsia"/>
        </w:rPr>
        <w:t>1</w:t>
      </w:r>
      <w:r w:rsidRPr="002B414C">
        <w:rPr>
          <w:rFonts w:hint="eastAsia"/>
        </w:rPr>
        <w:t>）何为课堂观察</w:t>
      </w:r>
    </w:p>
    <w:p w:rsidR="009A5B71" w:rsidRPr="002B414C" w:rsidRDefault="009A5B71" w:rsidP="009A5B71">
      <w:pPr>
        <w:ind w:firstLine="360"/>
      </w:pPr>
      <w:r w:rsidRPr="002B414C">
        <w:rPr>
          <w:rFonts w:hint="eastAsia"/>
        </w:rPr>
        <w:t>如何让听课和评课也能够走向专业？“课堂观察”一词逐渐被众多教师接受。课堂观察</w:t>
      </w:r>
      <w:commentRangeStart w:id="4"/>
      <w:r w:rsidRPr="002B414C">
        <w:rPr>
          <w:rFonts w:hint="eastAsia"/>
        </w:rPr>
        <w:t>就</w:t>
      </w:r>
      <w:commentRangeEnd w:id="4"/>
      <w:r w:rsidR="00DD18BB">
        <w:rPr>
          <w:rStyle w:val="af0"/>
        </w:rPr>
        <w:commentReference w:id="4"/>
      </w:r>
      <w:r w:rsidRPr="002B414C">
        <w:rPr>
          <w:rFonts w:hint="eastAsia"/>
        </w:rPr>
        <w:t>指通过观察对课堂的运行状况进行记录分析和研究，并在此基础上谋求学生课堂学习的改善和促进教师发展的专业活动。它对改善学生课堂学习，促进教师专业发展和形成学校合作文化等都起着重要的作用。</w:t>
      </w:r>
    </w:p>
    <w:p w:rsidR="009A5B71" w:rsidRPr="002B414C" w:rsidRDefault="009A5B71" w:rsidP="009A5B71">
      <w:pPr>
        <w:ind w:firstLine="357"/>
      </w:pPr>
      <w:r w:rsidRPr="002B414C">
        <w:rPr>
          <w:rFonts w:hint="eastAsia"/>
        </w:rPr>
        <w:t>课堂观察和传统的听评课是什么关系呢？从课堂观察本身来看，首先，它由“明确观察目的——选择观察对象——确定观察行为——记录观察情况——处理观察数据——呈现观察结果”等构成了一个行为系统。其次，课堂观察作为一种研究方法，将研究问题具体化为观察点，收集与教学行为相关的特定信息，进而分析、反思观察结果。再次，课堂观察包括了课前会议、课中观察与课后会议三个阶段。从课前会议的讨论与确定，课堂中的观察与记录，到课后会议的分析与反馈，构成了“确定问题——收集信息——解决问题”的工作流程。同时，课堂观察是一种团队合作。授课教师和听评课教师共同参与了整个工作流程，既彼此分工，又相互合作。课堂观察共同体的专业对话和自我反思，在改进课堂教学的同时，促使每一位成员都得到发展。</w:t>
      </w:r>
      <w:r w:rsidRPr="002B414C">
        <w:rPr>
          <w:vertAlign w:val="superscript"/>
        </w:rPr>
        <w:footnoteReference w:id="3"/>
      </w:r>
    </w:p>
    <w:p w:rsidR="009A5B71" w:rsidRPr="002B414C" w:rsidRDefault="009A5B71" w:rsidP="009A5B71">
      <w:pPr>
        <w:ind w:firstLine="357"/>
      </w:pPr>
      <w:r w:rsidRPr="002B414C">
        <w:rPr>
          <w:rFonts w:hint="eastAsia"/>
        </w:rPr>
        <w:t>从以上内容，我们可以看出，课堂观察相较于传统听评课，更加注重的是</w:t>
      </w:r>
      <w:r w:rsidRPr="001D1790">
        <w:rPr>
          <w:rFonts w:hint="eastAsia"/>
          <w:highlight w:val="yellow"/>
        </w:rPr>
        <w:t>证据、合作和效率</w:t>
      </w:r>
      <w:r w:rsidRPr="002B414C">
        <w:rPr>
          <w:rFonts w:hint="eastAsia"/>
        </w:rPr>
        <w:t>。课堂观察讲究通过观察工具收集教学信息，这些信息能够为解释教学效果提供证据，让教师清楚地了解导致教学有效和无效的原因，为以后后续教学行为的改进提供依据。而这些证据的收集往往是教师合作的结果，在合作的过程中又无形地提高了听评课的效率，因此，课堂观察才会越来越多得得到广大教师的接受。</w:t>
      </w:r>
    </w:p>
    <w:p w:rsidR="009A5B71" w:rsidRPr="002B414C" w:rsidRDefault="009A5B71" w:rsidP="009A5B71">
      <w:pPr>
        <w:spacing w:beforeLines="50" w:before="156" w:afterLines="50" w:after="156"/>
        <w:ind w:firstLine="357"/>
      </w:pPr>
      <w:r w:rsidRPr="002B414C">
        <w:rPr>
          <w:rFonts w:hint="eastAsia"/>
        </w:rPr>
        <w:t>（</w:t>
      </w:r>
      <w:r w:rsidRPr="002B414C">
        <w:rPr>
          <w:rFonts w:hint="eastAsia"/>
        </w:rPr>
        <w:t>2</w:t>
      </w:r>
      <w:r w:rsidRPr="002B414C">
        <w:rPr>
          <w:rFonts w:hint="eastAsia"/>
        </w:rPr>
        <w:t>）课堂观察的框架、视角和观察点</w:t>
      </w:r>
    </w:p>
    <w:p w:rsidR="009A5B71" w:rsidRPr="002B414C" w:rsidRDefault="009A5B71" w:rsidP="009A5B71">
      <w:pPr>
        <w:spacing w:beforeLines="50" w:before="156" w:afterLines="50" w:after="156"/>
        <w:ind w:firstLine="357"/>
      </w:pPr>
      <w:r w:rsidRPr="002B414C">
        <w:rPr>
          <w:rFonts w:hint="eastAsia"/>
        </w:rPr>
        <w:t>课堂观察听起来并不难，但是实际操作起来却涉及方方面面的内容。首先便是课堂观察视角和观察点的确定。</w:t>
      </w:r>
    </w:p>
    <w:p w:rsidR="009A5B71" w:rsidRPr="002B414C" w:rsidRDefault="009A5B71" w:rsidP="009A5B71">
      <w:pPr>
        <w:spacing w:beforeLines="50" w:before="156" w:afterLines="50" w:after="156"/>
        <w:ind w:firstLine="357"/>
      </w:pPr>
    </w:p>
    <w:p w:rsidR="009A5B71" w:rsidRPr="002B414C" w:rsidRDefault="009A5B71" w:rsidP="009A5B71">
      <w:pPr>
        <w:spacing w:beforeLines="50" w:before="156" w:afterLines="50" w:after="156"/>
        <w:ind w:firstLine="357"/>
      </w:pPr>
      <w:r w:rsidRPr="002B414C">
        <w:rPr>
          <w:rFonts w:hint="eastAsia"/>
          <w:noProof/>
        </w:rPr>
        <mc:AlternateContent>
          <mc:Choice Requires="wpg">
            <w:drawing>
              <wp:anchor distT="0" distB="0" distL="114300" distR="114300" simplePos="0" relativeHeight="251659264" behindDoc="0" locked="0" layoutInCell="1" allowOverlap="1" wp14:anchorId="45910184" wp14:editId="66F3FDE4">
                <wp:simplePos x="0" y="0"/>
                <wp:positionH relativeFrom="column">
                  <wp:posOffset>830682</wp:posOffset>
                </wp:positionH>
                <wp:positionV relativeFrom="paragraph">
                  <wp:posOffset>-420230</wp:posOffset>
                </wp:positionV>
                <wp:extent cx="3350260" cy="1967230"/>
                <wp:effectExtent l="0" t="0" r="21590" b="13970"/>
                <wp:wrapNone/>
                <wp:docPr id="39" name="组合 39"/>
                <wp:cNvGraphicFramePr/>
                <a:graphic xmlns:a="http://schemas.openxmlformats.org/drawingml/2006/main">
                  <a:graphicData uri="http://schemas.microsoft.com/office/word/2010/wordprocessingGroup">
                    <wpg:wgp>
                      <wpg:cNvGrpSpPr/>
                      <wpg:grpSpPr>
                        <a:xfrm>
                          <a:off x="0" y="0"/>
                          <a:ext cx="3350260" cy="1967230"/>
                          <a:chOff x="0" y="0"/>
                          <a:chExt cx="3350260" cy="1967230"/>
                        </a:xfrm>
                      </wpg:grpSpPr>
                      <wpg:grpSp>
                        <wpg:cNvPr id="40" name="组合 40"/>
                        <wpg:cNvGrpSpPr/>
                        <wpg:grpSpPr>
                          <a:xfrm>
                            <a:off x="0" y="0"/>
                            <a:ext cx="3350260" cy="1967230"/>
                            <a:chOff x="0" y="0"/>
                            <a:chExt cx="3350260" cy="1967230"/>
                          </a:xfrm>
                        </wpg:grpSpPr>
                        <wps:wsp>
                          <wps:cNvPr id="41" name="文本框 41"/>
                          <wps:cNvSpPr txBox="1"/>
                          <wps:spPr>
                            <a:xfrm>
                              <a:off x="58522" y="826617"/>
                              <a:ext cx="1148080" cy="672465"/>
                            </a:xfrm>
                            <a:prstGeom prst="rect">
                              <a:avLst/>
                            </a:prstGeom>
                            <a:noFill/>
                            <a:ln w="6350">
                              <a:noFill/>
                            </a:ln>
                            <a:effectLst/>
                          </wps:spPr>
                          <wps:txbx>
                            <w:txbxContent>
                              <w:p w:rsidR="009A5B71" w:rsidRPr="00A822CC" w:rsidRDefault="009A5B71" w:rsidP="009A5B71">
                                <w:pPr>
                                  <w:tabs>
                                    <w:tab w:val="left" w:pos="645"/>
                                    <w:tab w:val="left" w:pos="2776"/>
                                  </w:tabs>
                                  <w:ind w:firstLine="360"/>
                                  <w:rPr>
                                    <w:b/>
                                  </w:rPr>
                                </w:pPr>
                                <w:r w:rsidRPr="00A822CC">
                                  <w:rPr>
                                    <w:rFonts w:hint="eastAsia"/>
                                    <w:b/>
                                  </w:rPr>
                                  <w:t>课堂性质</w:t>
                                </w:r>
                              </w:p>
                              <w:p w:rsidR="009A5B71" w:rsidRPr="00A822CC" w:rsidRDefault="009A5B71" w:rsidP="009A5B71">
                                <w:pPr>
                                  <w:tabs>
                                    <w:tab w:val="left" w:pos="2776"/>
                                  </w:tabs>
                                  <w:ind w:firstLine="360"/>
                                  <w:rPr>
                                    <w:sz w:val="18"/>
                                  </w:rPr>
                                </w:pPr>
                                <w:r w:rsidRPr="00A822CC">
                                  <w:rPr>
                                    <w:rFonts w:hint="eastAsia"/>
                                    <w:sz w:val="18"/>
                                  </w:rPr>
                                  <w:t>目标</w:t>
                                </w:r>
                                <w:r w:rsidRPr="00A822CC">
                                  <w:rPr>
                                    <w:rFonts w:hint="eastAsia"/>
                                    <w:sz w:val="18"/>
                                  </w:rPr>
                                  <w:t>/</w:t>
                                </w:r>
                                <w:r w:rsidRPr="00A822CC">
                                  <w:rPr>
                                    <w:rFonts w:hint="eastAsia"/>
                                    <w:sz w:val="18"/>
                                  </w:rPr>
                                  <w:t>内容</w:t>
                                </w:r>
                                <w:r w:rsidRPr="00A822CC">
                                  <w:rPr>
                                    <w:rFonts w:hint="eastAsia"/>
                                    <w:sz w:val="18"/>
                                  </w:rPr>
                                  <w:t>/</w:t>
                                </w:r>
                                <w:r>
                                  <w:tab/>
                                </w:r>
                                <w:r w:rsidRPr="00A822CC">
                                  <w:rPr>
                                    <w:rFonts w:hint="eastAsia"/>
                                    <w:sz w:val="18"/>
                                  </w:rPr>
                                  <w:t>环节</w:t>
                                </w:r>
                                <w:r w:rsidRPr="00A822CC">
                                  <w:rPr>
                                    <w:rFonts w:hint="eastAsia"/>
                                    <w:sz w:val="18"/>
                                  </w:rPr>
                                  <w:t>/</w:t>
                                </w:r>
                                <w:r w:rsidRPr="00A822CC">
                                  <w:rPr>
                                    <w:rFonts w:hint="eastAsia"/>
                                    <w:sz w:val="18"/>
                                  </w:rPr>
                                  <w:t>显示</w:t>
                                </w:r>
                                <w:r w:rsidRPr="00A822CC">
                                  <w:rPr>
                                    <w:rFonts w:hint="eastAsia"/>
                                    <w:sz w:val="18"/>
                                  </w:rPr>
                                  <w:t>/</w:t>
                                </w:r>
                              </w:p>
                              <w:p w:rsidR="009A5B71" w:rsidRPr="00A822CC" w:rsidRDefault="009A5B71" w:rsidP="009A5B71">
                                <w:pPr>
                                  <w:tabs>
                                    <w:tab w:val="left" w:pos="2595"/>
                                  </w:tabs>
                                  <w:rPr>
                                    <w:sz w:val="18"/>
                                  </w:rPr>
                                </w:pPr>
                                <w:r w:rsidRPr="00A822CC">
                                  <w:rPr>
                                    <w:rFonts w:hint="eastAsia"/>
                                    <w:sz w:val="18"/>
                                  </w:rPr>
                                  <w:t>实施</w:t>
                                </w:r>
                                <w:r w:rsidRPr="00A822CC">
                                  <w:rPr>
                                    <w:rFonts w:hint="eastAsia"/>
                                    <w:sz w:val="18"/>
                                  </w:rPr>
                                  <w:t>/</w:t>
                                </w:r>
                                <w:r w:rsidRPr="00A822CC">
                                  <w:rPr>
                                    <w:rFonts w:hint="eastAsia"/>
                                    <w:sz w:val="18"/>
                                  </w:rPr>
                                  <w:t>评价</w:t>
                                </w:r>
                                <w:r w:rsidRPr="00A822CC">
                                  <w:rPr>
                                    <w:rFonts w:hint="eastAsia"/>
                                    <w:sz w:val="18"/>
                                  </w:rPr>
                                  <w:t>/</w:t>
                                </w:r>
                                <w:r w:rsidRPr="00A822CC">
                                  <w:rPr>
                                    <w:rFonts w:hint="eastAsia"/>
                                    <w:sz w:val="18"/>
                                  </w:rPr>
                                  <w:t>资源智</w:t>
                                </w:r>
                              </w:p>
                              <w:p w:rsidR="009A5B71" w:rsidRPr="00A822CC" w:rsidRDefault="009A5B71" w:rsidP="009A5B71">
                                <w:pPr>
                                  <w:tabs>
                                    <w:tab w:val="left" w:pos="2595"/>
                                  </w:tabs>
                                  <w:ind w:firstLine="360"/>
                                  <w:rPr>
                                    <w:sz w:val="18"/>
                                  </w:rPr>
                                </w:pPr>
                                <w:r w:rsidRPr="00A822CC">
                                  <w:rPr>
                                    <w:sz w:val="18"/>
                                  </w:rPr>
                                  <w:tab/>
                                </w:r>
                                <w:r w:rsidRPr="00A822CC">
                                  <w:rPr>
                                    <w:rFonts w:hint="eastAsia"/>
                                    <w:sz w:val="18"/>
                                  </w:rPr>
                                  <w:t>对话</w:t>
                                </w:r>
                                <w:r w:rsidRPr="00A822CC">
                                  <w:rPr>
                                    <w:rFonts w:hint="eastAsia"/>
                                    <w:sz w:val="18"/>
                                  </w:rPr>
                                  <w:t>/</w:t>
                                </w:r>
                                <w:r w:rsidRPr="00A822CC">
                                  <w:rPr>
                                    <w:rFonts w:hint="eastAsia"/>
                                    <w:sz w:val="18"/>
                                  </w:rPr>
                                  <w:t>指导</w:t>
                                </w:r>
                                <w:r w:rsidRPr="00A822CC">
                                  <w:rPr>
                                    <w:rFonts w:hint="eastAsia"/>
                                    <w:sz w:val="18"/>
                                  </w:rPr>
                                  <w:t>/</w:t>
                                </w:r>
                                <w:r w:rsidRPr="00A822CC">
                                  <w:rPr>
                                    <w:rFonts w:hint="eastAsia"/>
                                    <w:sz w:val="18"/>
                                  </w:rPr>
                                  <w:t>机智</w:t>
                                </w:r>
                              </w:p>
                              <w:p w:rsidR="009A5B71" w:rsidRPr="00EA72A5" w:rsidRDefault="009A5B71" w:rsidP="009A5B71">
                                <w:pPr>
                                  <w:ind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组合 42"/>
                          <wpg:cNvGrpSpPr/>
                          <wpg:grpSpPr>
                            <a:xfrm>
                              <a:off x="0" y="0"/>
                              <a:ext cx="3350260" cy="1967230"/>
                              <a:chOff x="0" y="0"/>
                              <a:chExt cx="3350260" cy="1967230"/>
                            </a:xfrm>
                          </wpg:grpSpPr>
                          <wpg:grpSp>
                            <wpg:cNvPr id="43" name="组合 43"/>
                            <wpg:cNvGrpSpPr/>
                            <wpg:grpSpPr>
                              <a:xfrm>
                                <a:off x="0" y="0"/>
                                <a:ext cx="3350260" cy="1967230"/>
                                <a:chOff x="0" y="0"/>
                                <a:chExt cx="3350260" cy="1967230"/>
                              </a:xfrm>
                            </wpg:grpSpPr>
                            <wpg:grpSp>
                              <wpg:cNvPr id="44" name="组合 44"/>
                              <wpg:cNvGrpSpPr/>
                              <wpg:grpSpPr>
                                <a:xfrm>
                                  <a:off x="0" y="0"/>
                                  <a:ext cx="3350260" cy="1967230"/>
                                  <a:chOff x="0" y="0"/>
                                  <a:chExt cx="3350336" cy="1967789"/>
                                </a:xfrm>
                              </wpg:grpSpPr>
                              <wps:wsp>
                                <wps:cNvPr id="45" name="直接连接符 45"/>
                                <wps:cNvCnPr/>
                                <wps:spPr>
                                  <a:xfrm flipV="1">
                                    <a:off x="1645920" y="1514247"/>
                                    <a:ext cx="0" cy="452982"/>
                                  </a:xfrm>
                                  <a:prstGeom prst="line">
                                    <a:avLst/>
                                  </a:prstGeom>
                                  <a:noFill/>
                                  <a:ln w="19050" cap="flat" cmpd="sng" algn="ctr">
                                    <a:solidFill>
                                      <a:sysClr val="windowText" lastClr="000000"/>
                                    </a:solidFill>
                                    <a:prstDash val="dashDot"/>
                                  </a:ln>
                                  <a:effectLst/>
                                </wps:spPr>
                                <wps:bodyPr/>
                              </wps:wsp>
                              <wpg:grpSp>
                                <wpg:cNvPr id="46" name="组合 46"/>
                                <wpg:cNvGrpSpPr/>
                                <wpg:grpSpPr>
                                  <a:xfrm>
                                    <a:off x="0" y="0"/>
                                    <a:ext cx="3350336" cy="1967789"/>
                                    <a:chOff x="0" y="0"/>
                                    <a:chExt cx="3350336" cy="1967789"/>
                                  </a:xfrm>
                                </wpg:grpSpPr>
                                <wps:wsp>
                                  <wps:cNvPr id="47" name="直接箭头连接符 47"/>
                                  <wps:cNvCnPr/>
                                  <wps:spPr>
                                    <a:xfrm>
                                      <a:off x="1565452" y="1755648"/>
                                      <a:ext cx="248285" cy="0"/>
                                    </a:xfrm>
                                    <a:prstGeom prst="straightConnector1">
                                      <a:avLst/>
                                    </a:prstGeom>
                                    <a:noFill/>
                                    <a:ln w="28575" cap="flat" cmpd="sng" algn="ctr">
                                      <a:solidFill>
                                        <a:sysClr val="windowText" lastClr="000000"/>
                                      </a:solidFill>
                                      <a:prstDash val="solid"/>
                                      <a:tailEnd type="arrow"/>
                                    </a:ln>
                                    <a:effectLst/>
                                  </wps:spPr>
                                  <wps:bodyPr/>
                                </wps:wsp>
                                <wpg:grpSp>
                                  <wpg:cNvPr id="48" name="组合 48"/>
                                  <wpg:cNvGrpSpPr/>
                                  <wpg:grpSpPr>
                                    <a:xfrm>
                                      <a:off x="0" y="0"/>
                                      <a:ext cx="3350336" cy="1967789"/>
                                      <a:chOff x="0" y="0"/>
                                      <a:chExt cx="3350336" cy="1967789"/>
                                    </a:xfrm>
                                  </wpg:grpSpPr>
                                  <wps:wsp>
                                    <wps:cNvPr id="49" name="椭圆 49"/>
                                    <wps:cNvSpPr/>
                                    <wps:spPr>
                                      <a:xfrm>
                                        <a:off x="0" y="0"/>
                                        <a:ext cx="3350336" cy="1967789"/>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椭圆 50"/>
                                    <wps:cNvSpPr/>
                                    <wps:spPr>
                                      <a:xfrm>
                                        <a:off x="1133856" y="746151"/>
                                        <a:ext cx="1097280" cy="76771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直接箭头连接符 51"/>
                                    <wps:cNvCnPr/>
                                    <wps:spPr>
                                      <a:xfrm>
                                        <a:off x="1645920" y="614477"/>
                                        <a:ext cx="0" cy="212090"/>
                                      </a:xfrm>
                                      <a:prstGeom prst="straightConnector1">
                                        <a:avLst/>
                                      </a:prstGeom>
                                      <a:noFill/>
                                      <a:ln w="28575" cap="flat" cmpd="sng" algn="ctr">
                                        <a:solidFill>
                                          <a:sysClr val="windowText" lastClr="000000"/>
                                        </a:solidFill>
                                        <a:prstDash val="solid"/>
                                        <a:tailEnd type="arrow"/>
                                      </a:ln>
                                      <a:effectLst/>
                                    </wps:spPr>
                                    <wps:bodyPr/>
                                  </wps:wsp>
                                  <wps:wsp>
                                    <wps:cNvPr id="52" name="直接箭头连接符 52"/>
                                    <wps:cNvCnPr/>
                                    <wps:spPr>
                                      <a:xfrm>
                                        <a:off x="885139" y="1060704"/>
                                        <a:ext cx="365760" cy="0"/>
                                      </a:xfrm>
                                      <a:prstGeom prst="straightConnector1">
                                        <a:avLst/>
                                      </a:prstGeom>
                                      <a:noFill/>
                                      <a:ln w="28575" cap="flat" cmpd="sng" algn="ctr">
                                        <a:solidFill>
                                          <a:sysClr val="windowText" lastClr="000000"/>
                                        </a:solidFill>
                                        <a:prstDash val="solid"/>
                                        <a:tailEnd type="arrow"/>
                                      </a:ln>
                                      <a:effectLst/>
                                    </wps:spPr>
                                    <wps:bodyPr/>
                                  </wps:wsp>
                                  <wps:wsp>
                                    <wps:cNvPr id="53" name="直接箭头连接符 53"/>
                                    <wps:cNvCnPr/>
                                    <wps:spPr>
                                      <a:xfrm>
                                        <a:off x="2201875" y="563271"/>
                                        <a:ext cx="248285" cy="263296"/>
                                      </a:xfrm>
                                      <a:prstGeom prst="straightConnector1">
                                        <a:avLst/>
                                      </a:prstGeom>
                                      <a:noFill/>
                                      <a:ln w="28575" cap="flat" cmpd="sng" algn="ctr">
                                        <a:solidFill>
                                          <a:sysClr val="windowText" lastClr="000000"/>
                                        </a:solidFill>
                                        <a:prstDash val="solid"/>
                                        <a:tailEnd type="arrow"/>
                                      </a:ln>
                                      <a:effectLst/>
                                    </wps:spPr>
                                    <wps:bodyPr/>
                                  </wps:wsp>
                                  <wps:wsp>
                                    <wps:cNvPr id="54" name="直接箭头连接符 54"/>
                                    <wps:cNvCnPr/>
                                    <wps:spPr>
                                      <a:xfrm>
                                        <a:off x="2062886" y="1060704"/>
                                        <a:ext cx="350698" cy="0"/>
                                      </a:xfrm>
                                      <a:prstGeom prst="straightConnector1">
                                        <a:avLst/>
                                      </a:prstGeom>
                                      <a:noFill/>
                                      <a:ln w="28575" cap="flat" cmpd="sng" algn="ctr">
                                        <a:solidFill>
                                          <a:sysClr val="windowText" lastClr="000000"/>
                                        </a:solidFill>
                                        <a:prstDash val="solid"/>
                                        <a:headEnd type="arrow"/>
                                        <a:tailEnd type="arrow"/>
                                      </a:ln>
                                      <a:effectLst/>
                                    </wps:spPr>
                                    <wps:bodyPr/>
                                  </wps:wsp>
                                  <wps:wsp>
                                    <wps:cNvPr id="55" name="直接连接符 55"/>
                                    <wps:cNvCnPr/>
                                    <wps:spPr>
                                      <a:xfrm>
                                        <a:off x="526694" y="314554"/>
                                        <a:ext cx="724205" cy="555955"/>
                                      </a:xfrm>
                                      <a:prstGeom prst="line">
                                        <a:avLst/>
                                      </a:prstGeom>
                                      <a:noFill/>
                                      <a:ln w="19050" cap="flat" cmpd="sng" algn="ctr">
                                        <a:solidFill>
                                          <a:sysClr val="windowText" lastClr="000000"/>
                                        </a:solidFill>
                                        <a:prstDash val="dashDot"/>
                                      </a:ln>
                                      <a:effectLst/>
                                    </wps:spPr>
                                    <wps:bodyPr/>
                                  </wps:wsp>
                                  <wps:wsp>
                                    <wps:cNvPr id="56" name="直接连接符 56"/>
                                    <wps:cNvCnPr/>
                                    <wps:spPr>
                                      <a:xfrm flipV="1">
                                        <a:off x="2040940" y="263348"/>
                                        <a:ext cx="760730" cy="607060"/>
                                      </a:xfrm>
                                      <a:prstGeom prst="line">
                                        <a:avLst/>
                                      </a:prstGeom>
                                      <a:noFill/>
                                      <a:ln w="19050" cap="flat" cmpd="sng" algn="ctr">
                                        <a:solidFill>
                                          <a:sysClr val="windowText" lastClr="000000"/>
                                        </a:solidFill>
                                        <a:prstDash val="dashDot"/>
                                      </a:ln>
                                      <a:effectLst/>
                                    </wps:spPr>
                                    <wps:bodyPr/>
                                  </wps:wsp>
                                </wpg:grpSp>
                              </wpg:grpSp>
                            </wpg:grpSp>
                            <wps:wsp>
                              <wps:cNvPr id="57" name="文本框 57"/>
                              <wps:cNvSpPr txBox="1"/>
                              <wps:spPr>
                                <a:xfrm>
                                  <a:off x="1060704" y="29260"/>
                                  <a:ext cx="1177747" cy="672465"/>
                                </a:xfrm>
                                <a:prstGeom prst="rect">
                                  <a:avLst/>
                                </a:prstGeom>
                                <a:noFill/>
                                <a:ln w="6350">
                                  <a:noFill/>
                                </a:ln>
                                <a:effectLst/>
                              </wps:spPr>
                              <wps:txbx>
                                <w:txbxContent>
                                  <w:p w:rsidR="009A5B71" w:rsidRPr="00A822CC" w:rsidRDefault="009A5B71" w:rsidP="009A5B71">
                                    <w:pPr>
                                      <w:tabs>
                                        <w:tab w:val="left" w:pos="645"/>
                                        <w:tab w:val="left" w:pos="2776"/>
                                      </w:tabs>
                                      <w:ind w:firstLine="360"/>
                                      <w:rPr>
                                        <w:b/>
                                      </w:rPr>
                                    </w:pPr>
                                    <w:r w:rsidRPr="00A822CC">
                                      <w:rPr>
                                        <w:rFonts w:hint="eastAsia"/>
                                        <w:b/>
                                      </w:rPr>
                                      <w:t>教师教学</w:t>
                                    </w:r>
                                  </w:p>
                                  <w:p w:rsidR="009A5B71" w:rsidRPr="00A822CC" w:rsidRDefault="009A5B71" w:rsidP="009A5B71">
                                    <w:pPr>
                                      <w:tabs>
                                        <w:tab w:val="left" w:pos="2776"/>
                                      </w:tabs>
                                      <w:ind w:firstLine="360"/>
                                      <w:rPr>
                                        <w:sz w:val="18"/>
                                      </w:rPr>
                                    </w:pPr>
                                    <w:r w:rsidRPr="00A822CC">
                                      <w:rPr>
                                        <w:rFonts w:hint="eastAsia"/>
                                        <w:sz w:val="18"/>
                                      </w:rPr>
                                      <w:t>环节</w:t>
                                    </w:r>
                                    <w:r w:rsidRPr="00A822CC">
                                      <w:rPr>
                                        <w:rFonts w:hint="eastAsia"/>
                                        <w:sz w:val="18"/>
                                      </w:rPr>
                                      <w:t>/</w:t>
                                    </w:r>
                                    <w:r w:rsidRPr="00A822CC">
                                      <w:rPr>
                                        <w:rFonts w:hint="eastAsia"/>
                                        <w:sz w:val="18"/>
                                      </w:rPr>
                                      <w:t>显示</w:t>
                                    </w:r>
                                    <w:r w:rsidRPr="00A822CC">
                                      <w:rPr>
                                        <w:rFonts w:hint="eastAsia"/>
                                        <w:sz w:val="18"/>
                                      </w:rPr>
                                      <w:t>/</w:t>
                                    </w:r>
                                    <w:r>
                                      <w:tab/>
                                    </w:r>
                                    <w:r w:rsidRPr="00A822CC">
                                      <w:rPr>
                                        <w:rFonts w:hint="eastAsia"/>
                                        <w:sz w:val="18"/>
                                      </w:rPr>
                                      <w:t>环节</w:t>
                                    </w:r>
                                    <w:r w:rsidRPr="00A822CC">
                                      <w:rPr>
                                        <w:rFonts w:hint="eastAsia"/>
                                        <w:sz w:val="18"/>
                                      </w:rPr>
                                      <w:t>/</w:t>
                                    </w:r>
                                    <w:r w:rsidRPr="00A822CC">
                                      <w:rPr>
                                        <w:rFonts w:hint="eastAsia"/>
                                        <w:sz w:val="18"/>
                                      </w:rPr>
                                      <w:t>显示</w:t>
                                    </w:r>
                                    <w:r w:rsidRPr="00A822CC">
                                      <w:rPr>
                                        <w:rFonts w:hint="eastAsia"/>
                                        <w:sz w:val="18"/>
                                      </w:rPr>
                                      <w:t>/</w:t>
                                    </w:r>
                                  </w:p>
                                  <w:p w:rsidR="009A5B71" w:rsidRPr="00A822CC" w:rsidRDefault="009A5B71" w:rsidP="009A5B71">
                                    <w:pPr>
                                      <w:tabs>
                                        <w:tab w:val="left" w:pos="2595"/>
                                      </w:tabs>
                                      <w:rPr>
                                        <w:sz w:val="18"/>
                                      </w:rPr>
                                    </w:pPr>
                                    <w:r w:rsidRPr="00A822CC">
                                      <w:rPr>
                                        <w:rFonts w:hint="eastAsia"/>
                                        <w:sz w:val="18"/>
                                      </w:rPr>
                                      <w:t>对话</w:t>
                                    </w:r>
                                    <w:r w:rsidRPr="00A822CC">
                                      <w:rPr>
                                        <w:rFonts w:hint="eastAsia"/>
                                        <w:sz w:val="18"/>
                                      </w:rPr>
                                      <w:t>/</w:t>
                                    </w:r>
                                    <w:r w:rsidRPr="00A822CC">
                                      <w:rPr>
                                        <w:rFonts w:hint="eastAsia"/>
                                        <w:sz w:val="18"/>
                                      </w:rPr>
                                      <w:t>指导</w:t>
                                    </w:r>
                                    <w:r w:rsidRPr="00A822CC">
                                      <w:rPr>
                                        <w:rFonts w:hint="eastAsia"/>
                                        <w:sz w:val="18"/>
                                      </w:rPr>
                                      <w:t>/</w:t>
                                    </w:r>
                                    <w:r w:rsidRPr="00A822CC">
                                      <w:rPr>
                                        <w:rFonts w:hint="eastAsia"/>
                                        <w:sz w:val="18"/>
                                      </w:rPr>
                                      <w:t>机智</w:t>
                                    </w:r>
                                  </w:p>
                                  <w:p w:rsidR="009A5B71" w:rsidRPr="00A822CC" w:rsidRDefault="009A5B71" w:rsidP="009A5B71">
                                    <w:pPr>
                                      <w:tabs>
                                        <w:tab w:val="left" w:pos="2595"/>
                                      </w:tabs>
                                      <w:ind w:firstLine="360"/>
                                      <w:rPr>
                                        <w:sz w:val="18"/>
                                      </w:rPr>
                                    </w:pPr>
                                    <w:r w:rsidRPr="00A822CC">
                                      <w:rPr>
                                        <w:sz w:val="18"/>
                                      </w:rPr>
                                      <w:tab/>
                                    </w:r>
                                    <w:r w:rsidRPr="00A822CC">
                                      <w:rPr>
                                        <w:rFonts w:hint="eastAsia"/>
                                        <w:sz w:val="18"/>
                                      </w:rPr>
                                      <w:t>对话</w:t>
                                    </w:r>
                                    <w:r w:rsidRPr="00A822CC">
                                      <w:rPr>
                                        <w:rFonts w:hint="eastAsia"/>
                                        <w:sz w:val="18"/>
                                      </w:rPr>
                                      <w:t>/</w:t>
                                    </w:r>
                                    <w:r w:rsidRPr="00A822CC">
                                      <w:rPr>
                                        <w:rFonts w:hint="eastAsia"/>
                                        <w:sz w:val="18"/>
                                      </w:rPr>
                                      <w:t>指导</w:t>
                                    </w:r>
                                    <w:r w:rsidRPr="00A822CC">
                                      <w:rPr>
                                        <w:rFonts w:hint="eastAsia"/>
                                        <w:sz w:val="18"/>
                                      </w:rPr>
                                      <w:t>/</w:t>
                                    </w:r>
                                    <w:r w:rsidRPr="00A822CC">
                                      <w:rPr>
                                        <w:rFonts w:hint="eastAsia"/>
                                        <w:sz w:val="18"/>
                                      </w:rPr>
                                      <w:t>机智</w:t>
                                    </w:r>
                                  </w:p>
                                  <w:p w:rsidR="009A5B71" w:rsidRPr="00EA72A5" w:rsidRDefault="009A5B71" w:rsidP="009A5B71">
                                    <w:pPr>
                                      <w:ind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 name="文本框 58"/>
                            <wps:cNvSpPr txBox="1"/>
                            <wps:spPr>
                              <a:xfrm>
                                <a:off x="2150669" y="702259"/>
                                <a:ext cx="1198880" cy="672465"/>
                              </a:xfrm>
                              <a:prstGeom prst="rect">
                                <a:avLst/>
                              </a:prstGeom>
                              <a:noFill/>
                              <a:ln w="6350">
                                <a:noFill/>
                              </a:ln>
                              <a:effectLst/>
                            </wps:spPr>
                            <wps:txbx>
                              <w:txbxContent>
                                <w:p w:rsidR="009A5B71" w:rsidRPr="00A822CC" w:rsidRDefault="009A5B71" w:rsidP="009A5B71">
                                  <w:pPr>
                                    <w:tabs>
                                      <w:tab w:val="left" w:pos="645"/>
                                      <w:tab w:val="left" w:pos="2776"/>
                                    </w:tabs>
                                    <w:ind w:firstLine="360"/>
                                    <w:rPr>
                                      <w:b/>
                                    </w:rPr>
                                  </w:pPr>
                                  <w:r>
                                    <w:rPr>
                                      <w:rFonts w:hint="eastAsia"/>
                                      <w:b/>
                                    </w:rPr>
                                    <w:t>课堂文化</w:t>
                                  </w:r>
                                </w:p>
                                <w:p w:rsidR="009A5B71" w:rsidRPr="00A822CC" w:rsidRDefault="009A5B71" w:rsidP="009A5B71">
                                  <w:pPr>
                                    <w:tabs>
                                      <w:tab w:val="left" w:pos="2776"/>
                                    </w:tabs>
                                    <w:ind w:firstLine="360"/>
                                    <w:rPr>
                                      <w:sz w:val="18"/>
                                    </w:rPr>
                                  </w:pPr>
                                  <w:r>
                                    <w:rPr>
                                      <w:rFonts w:hint="eastAsia"/>
                                      <w:sz w:val="18"/>
                                    </w:rPr>
                                    <w:t>思考</w:t>
                                  </w:r>
                                  <w:r>
                                    <w:rPr>
                                      <w:rFonts w:hint="eastAsia"/>
                                      <w:sz w:val="18"/>
                                    </w:rPr>
                                    <w:t>/</w:t>
                                  </w:r>
                                  <w:r>
                                    <w:rPr>
                                      <w:rFonts w:hint="eastAsia"/>
                                      <w:sz w:val="18"/>
                                    </w:rPr>
                                    <w:t>民主</w:t>
                                  </w:r>
                                  <w:r>
                                    <w:rPr>
                                      <w:rFonts w:hint="eastAsia"/>
                                      <w:sz w:val="18"/>
                                    </w:rPr>
                                    <w:t>/</w:t>
                                  </w:r>
                                  <w:r>
                                    <w:tab/>
                                  </w:r>
                                  <w:r w:rsidRPr="00A822CC">
                                    <w:rPr>
                                      <w:rFonts w:hint="eastAsia"/>
                                      <w:sz w:val="18"/>
                                    </w:rPr>
                                    <w:t>环节</w:t>
                                  </w:r>
                                  <w:r w:rsidRPr="00A822CC">
                                    <w:rPr>
                                      <w:rFonts w:hint="eastAsia"/>
                                      <w:sz w:val="18"/>
                                    </w:rPr>
                                    <w:t>/</w:t>
                                  </w:r>
                                  <w:r w:rsidRPr="00A822CC">
                                    <w:rPr>
                                      <w:rFonts w:hint="eastAsia"/>
                                      <w:sz w:val="18"/>
                                    </w:rPr>
                                    <w:t>显示</w:t>
                                  </w:r>
                                  <w:r w:rsidRPr="00A822CC">
                                    <w:rPr>
                                      <w:rFonts w:hint="eastAsia"/>
                                      <w:sz w:val="18"/>
                                    </w:rPr>
                                    <w:t>/</w:t>
                                  </w:r>
                                </w:p>
                                <w:p w:rsidR="009A5B71" w:rsidRPr="00A822CC" w:rsidRDefault="009A5B71" w:rsidP="009A5B71">
                                  <w:pPr>
                                    <w:tabs>
                                      <w:tab w:val="left" w:pos="2595"/>
                                    </w:tabs>
                                    <w:rPr>
                                      <w:sz w:val="18"/>
                                    </w:rPr>
                                  </w:pPr>
                                  <w:r>
                                    <w:rPr>
                                      <w:rFonts w:hint="eastAsia"/>
                                      <w:sz w:val="18"/>
                                    </w:rPr>
                                    <w:t>创新</w:t>
                                  </w:r>
                                  <w:r>
                                    <w:rPr>
                                      <w:rFonts w:hint="eastAsia"/>
                                      <w:sz w:val="18"/>
                                    </w:rPr>
                                    <w:t>/</w:t>
                                  </w:r>
                                  <w:r>
                                    <w:rPr>
                                      <w:rFonts w:hint="eastAsia"/>
                                      <w:sz w:val="18"/>
                                    </w:rPr>
                                    <w:t>关爱</w:t>
                                  </w:r>
                                  <w:r>
                                    <w:rPr>
                                      <w:rFonts w:hint="eastAsia"/>
                                      <w:sz w:val="18"/>
                                    </w:rPr>
                                    <w:t>/</w:t>
                                  </w:r>
                                  <w:r>
                                    <w:rPr>
                                      <w:rFonts w:hint="eastAsia"/>
                                      <w:sz w:val="18"/>
                                    </w:rPr>
                                    <w:t>特质</w:t>
                                  </w:r>
                                  <w:r w:rsidRPr="00A822CC">
                                    <w:rPr>
                                      <w:rFonts w:hint="eastAsia"/>
                                      <w:sz w:val="18"/>
                                    </w:rPr>
                                    <w:t>智</w:t>
                                  </w:r>
                                </w:p>
                                <w:p w:rsidR="009A5B71" w:rsidRPr="00A822CC" w:rsidRDefault="009A5B71" w:rsidP="009A5B71">
                                  <w:pPr>
                                    <w:tabs>
                                      <w:tab w:val="left" w:pos="2595"/>
                                    </w:tabs>
                                    <w:ind w:firstLine="360"/>
                                    <w:rPr>
                                      <w:sz w:val="18"/>
                                    </w:rPr>
                                  </w:pPr>
                                  <w:r w:rsidRPr="00A822CC">
                                    <w:rPr>
                                      <w:sz w:val="18"/>
                                    </w:rPr>
                                    <w:tab/>
                                  </w:r>
                                  <w:r w:rsidRPr="00A822CC">
                                    <w:rPr>
                                      <w:rFonts w:hint="eastAsia"/>
                                      <w:sz w:val="18"/>
                                    </w:rPr>
                                    <w:t>对话</w:t>
                                  </w:r>
                                  <w:r w:rsidRPr="00A822CC">
                                    <w:rPr>
                                      <w:rFonts w:hint="eastAsia"/>
                                      <w:sz w:val="18"/>
                                    </w:rPr>
                                    <w:t>/</w:t>
                                  </w:r>
                                  <w:r w:rsidRPr="00A822CC">
                                    <w:rPr>
                                      <w:rFonts w:hint="eastAsia"/>
                                      <w:sz w:val="18"/>
                                    </w:rPr>
                                    <w:t>指导</w:t>
                                  </w:r>
                                  <w:r w:rsidRPr="00A822CC">
                                    <w:rPr>
                                      <w:rFonts w:hint="eastAsia"/>
                                      <w:sz w:val="18"/>
                                    </w:rPr>
                                    <w:t>/</w:t>
                                  </w:r>
                                  <w:r w:rsidRPr="00A822CC">
                                    <w:rPr>
                                      <w:rFonts w:hint="eastAsia"/>
                                      <w:sz w:val="18"/>
                                    </w:rPr>
                                    <w:t>机智</w:t>
                                  </w:r>
                                </w:p>
                                <w:p w:rsidR="009A5B71" w:rsidRPr="00EA72A5" w:rsidRDefault="009A5B71" w:rsidP="009A5B71">
                                  <w:pPr>
                                    <w:ind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9" name="文本框 59"/>
                        <wps:cNvSpPr txBox="1"/>
                        <wps:spPr>
                          <a:xfrm>
                            <a:off x="1192378" y="753465"/>
                            <a:ext cx="1038225" cy="672465"/>
                          </a:xfrm>
                          <a:prstGeom prst="rect">
                            <a:avLst/>
                          </a:prstGeom>
                          <a:noFill/>
                          <a:ln w="6350">
                            <a:noFill/>
                          </a:ln>
                          <a:effectLst/>
                        </wps:spPr>
                        <wps:txbx>
                          <w:txbxContent>
                            <w:p w:rsidR="009A5B71" w:rsidRDefault="009A5B71" w:rsidP="009A5B71">
                              <w:pPr>
                                <w:tabs>
                                  <w:tab w:val="left" w:pos="2776"/>
                                </w:tabs>
                                <w:ind w:leftChars="100" w:left="315" w:hangingChars="50" w:hanging="105"/>
                                <w:rPr>
                                  <w:b/>
                                </w:rPr>
                              </w:pPr>
                              <w:r w:rsidRPr="00A822CC">
                                <w:rPr>
                                  <w:rFonts w:hint="eastAsia"/>
                                  <w:b/>
                                </w:rPr>
                                <w:t>学生学习</w:t>
                              </w:r>
                            </w:p>
                            <w:p w:rsidR="009A5B71" w:rsidRPr="00A822CC" w:rsidRDefault="009A5B71" w:rsidP="009A5B71">
                              <w:pPr>
                                <w:tabs>
                                  <w:tab w:val="left" w:pos="2776"/>
                                </w:tabs>
                                <w:ind w:firstLineChars="100" w:firstLine="180"/>
                                <w:rPr>
                                  <w:sz w:val="18"/>
                                </w:rPr>
                              </w:pPr>
                              <w:r w:rsidRPr="00A822CC">
                                <w:rPr>
                                  <w:rFonts w:hint="eastAsia"/>
                                  <w:sz w:val="18"/>
                                </w:rPr>
                                <w:t>准备</w:t>
                              </w:r>
                              <w:r w:rsidRPr="00A822CC">
                                <w:rPr>
                                  <w:rFonts w:hint="eastAsia"/>
                                  <w:sz w:val="18"/>
                                </w:rPr>
                                <w:t>/</w:t>
                              </w:r>
                              <w:r w:rsidRPr="00A822CC">
                                <w:rPr>
                                  <w:rFonts w:hint="eastAsia"/>
                                  <w:sz w:val="18"/>
                                </w:rPr>
                                <w:t>倾听</w:t>
                              </w:r>
                              <w:r w:rsidRPr="00A822CC">
                                <w:rPr>
                                  <w:rFonts w:hint="eastAsia"/>
                                  <w:sz w:val="18"/>
                                </w:rPr>
                                <w:t>/</w:t>
                              </w:r>
                              <w:r>
                                <w:rPr>
                                  <w:sz w:val="18"/>
                                </w:rPr>
                                <w:tab/>
                              </w:r>
                              <w:r>
                                <w:tab/>
                              </w:r>
                              <w:r w:rsidRPr="00A822CC">
                                <w:rPr>
                                  <w:rFonts w:hint="eastAsia"/>
                                  <w:sz w:val="18"/>
                                </w:rPr>
                                <w:t>环节</w:t>
                              </w:r>
                              <w:r w:rsidRPr="00A822CC">
                                <w:rPr>
                                  <w:rFonts w:hint="eastAsia"/>
                                  <w:sz w:val="18"/>
                                </w:rPr>
                                <w:t>/</w:t>
                              </w:r>
                              <w:r w:rsidRPr="00A822CC">
                                <w:rPr>
                                  <w:rFonts w:hint="eastAsia"/>
                                  <w:sz w:val="18"/>
                                </w:rPr>
                                <w:t>显示</w:t>
                              </w:r>
                              <w:r w:rsidRPr="00A822CC">
                                <w:rPr>
                                  <w:rFonts w:hint="eastAsia"/>
                                  <w:sz w:val="18"/>
                                </w:rPr>
                                <w:t>/</w:t>
                              </w:r>
                            </w:p>
                            <w:p w:rsidR="009A5B71" w:rsidRPr="00A822CC" w:rsidRDefault="009A5B71" w:rsidP="009A5B71">
                              <w:pPr>
                                <w:tabs>
                                  <w:tab w:val="left" w:pos="2595"/>
                                </w:tabs>
                                <w:rPr>
                                  <w:sz w:val="18"/>
                                </w:rPr>
                              </w:pPr>
                              <w:r>
                                <w:rPr>
                                  <w:rFonts w:hint="eastAsia"/>
                                  <w:sz w:val="18"/>
                                </w:rPr>
                                <w:t>互动</w:t>
                              </w:r>
                              <w:r>
                                <w:rPr>
                                  <w:rFonts w:hint="eastAsia"/>
                                  <w:sz w:val="18"/>
                                </w:rPr>
                                <w:t>/</w:t>
                              </w:r>
                              <w:r>
                                <w:rPr>
                                  <w:rFonts w:hint="eastAsia"/>
                                  <w:sz w:val="18"/>
                                </w:rPr>
                                <w:t>自主</w:t>
                              </w:r>
                              <w:r>
                                <w:rPr>
                                  <w:rFonts w:hint="eastAsia"/>
                                  <w:sz w:val="18"/>
                                </w:rPr>
                                <w:t>/</w:t>
                              </w:r>
                              <w:r>
                                <w:rPr>
                                  <w:rFonts w:hint="eastAsia"/>
                                  <w:sz w:val="18"/>
                                </w:rPr>
                                <w:t>达成质</w:t>
                              </w:r>
                              <w:r w:rsidRPr="00A822CC">
                                <w:rPr>
                                  <w:rFonts w:hint="eastAsia"/>
                                  <w:sz w:val="18"/>
                                </w:rPr>
                                <w:t>智</w:t>
                              </w:r>
                            </w:p>
                            <w:p w:rsidR="009A5B71" w:rsidRPr="00A822CC" w:rsidRDefault="009A5B71" w:rsidP="009A5B71">
                              <w:pPr>
                                <w:tabs>
                                  <w:tab w:val="left" w:pos="2595"/>
                                </w:tabs>
                                <w:ind w:firstLine="360"/>
                                <w:rPr>
                                  <w:sz w:val="18"/>
                                </w:rPr>
                              </w:pPr>
                              <w:r w:rsidRPr="00A822CC">
                                <w:rPr>
                                  <w:sz w:val="18"/>
                                </w:rPr>
                                <w:tab/>
                              </w:r>
                              <w:r w:rsidRPr="00A822CC">
                                <w:rPr>
                                  <w:rFonts w:hint="eastAsia"/>
                                  <w:sz w:val="18"/>
                                </w:rPr>
                                <w:t>对话</w:t>
                              </w:r>
                              <w:r w:rsidRPr="00A822CC">
                                <w:rPr>
                                  <w:rFonts w:hint="eastAsia"/>
                                  <w:sz w:val="18"/>
                                </w:rPr>
                                <w:t>/</w:t>
                              </w:r>
                              <w:r w:rsidRPr="00A822CC">
                                <w:rPr>
                                  <w:rFonts w:hint="eastAsia"/>
                                  <w:sz w:val="18"/>
                                </w:rPr>
                                <w:t>指导</w:t>
                              </w:r>
                              <w:r w:rsidRPr="00A822CC">
                                <w:rPr>
                                  <w:rFonts w:hint="eastAsia"/>
                                  <w:sz w:val="18"/>
                                </w:rPr>
                                <w:t>/</w:t>
                              </w:r>
                              <w:r w:rsidRPr="00A822CC">
                                <w:rPr>
                                  <w:rFonts w:hint="eastAsia"/>
                                  <w:sz w:val="18"/>
                                </w:rPr>
                                <w:t>机智</w:t>
                              </w:r>
                            </w:p>
                            <w:p w:rsidR="009A5B71" w:rsidRPr="00EA72A5" w:rsidRDefault="009A5B71" w:rsidP="009A5B71">
                              <w:pPr>
                                <w:ind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39" o:spid="_x0000_s1026" style="position:absolute;left:0;text-align:left;margin-left:65.4pt;margin-top:-33.1pt;width:263.8pt;height:154.9pt;z-index:251659264;mso-width-relative:margin;mso-height-relative:margin" coordsize="33502,1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">
                <v:group id="组合 40" o:spid="_x0000_s1027" style="position:absolute;width:33502;height:19672" coordsize="33502,1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202" coordsize="21600,21600" o:spt="202" path="m,l,21600r21600,l21600,xe">
                    <v:stroke joinstyle="miter"/>
                    <v:path gradientshapeok="t" o:connecttype="rect"/>
                  </v:shapetype>
                  <v:shape id="文本框 41" o:spid="_x0000_s1028" type="#_x0000_t202" style="position:absolute;left:585;top:8266;width:11481;height:6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9A5B71" w:rsidRPr="00A822CC" w:rsidRDefault="009A5B71" w:rsidP="009A5B71">
                          <w:pPr>
                            <w:tabs>
                              <w:tab w:val="left" w:pos="645"/>
                              <w:tab w:val="left" w:pos="2776"/>
                            </w:tabs>
                            <w:ind w:firstLine="360"/>
                            <w:rPr>
                              <w:b/>
                            </w:rPr>
                          </w:pPr>
                          <w:r w:rsidRPr="00A822CC">
                            <w:rPr>
                              <w:rFonts w:hint="eastAsia"/>
                              <w:b/>
                            </w:rPr>
                            <w:t>课堂性质</w:t>
                          </w:r>
                        </w:p>
                        <w:p w:rsidR="009A5B71" w:rsidRPr="00A822CC" w:rsidRDefault="009A5B71" w:rsidP="009A5B71">
                          <w:pPr>
                            <w:tabs>
                              <w:tab w:val="left" w:pos="2776"/>
                            </w:tabs>
                            <w:ind w:firstLine="360"/>
                            <w:rPr>
                              <w:sz w:val="18"/>
                            </w:rPr>
                          </w:pPr>
                          <w:r w:rsidRPr="00A822CC">
                            <w:rPr>
                              <w:rFonts w:hint="eastAsia"/>
                              <w:sz w:val="18"/>
                            </w:rPr>
                            <w:t>目标</w:t>
                          </w:r>
                          <w:r w:rsidRPr="00A822CC">
                            <w:rPr>
                              <w:rFonts w:hint="eastAsia"/>
                              <w:sz w:val="18"/>
                            </w:rPr>
                            <w:t>/</w:t>
                          </w:r>
                          <w:r w:rsidRPr="00A822CC">
                            <w:rPr>
                              <w:rFonts w:hint="eastAsia"/>
                              <w:sz w:val="18"/>
                            </w:rPr>
                            <w:t>内容</w:t>
                          </w:r>
                          <w:r w:rsidRPr="00A822CC">
                            <w:rPr>
                              <w:rFonts w:hint="eastAsia"/>
                              <w:sz w:val="18"/>
                            </w:rPr>
                            <w:t>/</w:t>
                          </w:r>
                          <w:r>
                            <w:tab/>
                          </w:r>
                          <w:r w:rsidRPr="00A822CC">
                            <w:rPr>
                              <w:rFonts w:hint="eastAsia"/>
                              <w:sz w:val="18"/>
                            </w:rPr>
                            <w:t>环节</w:t>
                          </w:r>
                          <w:r w:rsidRPr="00A822CC">
                            <w:rPr>
                              <w:rFonts w:hint="eastAsia"/>
                              <w:sz w:val="18"/>
                            </w:rPr>
                            <w:t>/</w:t>
                          </w:r>
                          <w:r w:rsidRPr="00A822CC">
                            <w:rPr>
                              <w:rFonts w:hint="eastAsia"/>
                              <w:sz w:val="18"/>
                            </w:rPr>
                            <w:t>显示</w:t>
                          </w:r>
                          <w:r w:rsidRPr="00A822CC">
                            <w:rPr>
                              <w:rFonts w:hint="eastAsia"/>
                              <w:sz w:val="18"/>
                            </w:rPr>
                            <w:t>/</w:t>
                          </w:r>
                        </w:p>
                        <w:p w:rsidR="009A5B71" w:rsidRPr="00A822CC" w:rsidRDefault="009A5B71" w:rsidP="009A5B71">
                          <w:pPr>
                            <w:tabs>
                              <w:tab w:val="left" w:pos="2595"/>
                            </w:tabs>
                            <w:rPr>
                              <w:sz w:val="18"/>
                            </w:rPr>
                          </w:pPr>
                          <w:r w:rsidRPr="00A822CC">
                            <w:rPr>
                              <w:rFonts w:hint="eastAsia"/>
                              <w:sz w:val="18"/>
                            </w:rPr>
                            <w:t>实施</w:t>
                          </w:r>
                          <w:r w:rsidRPr="00A822CC">
                            <w:rPr>
                              <w:rFonts w:hint="eastAsia"/>
                              <w:sz w:val="18"/>
                            </w:rPr>
                            <w:t>/</w:t>
                          </w:r>
                          <w:r w:rsidRPr="00A822CC">
                            <w:rPr>
                              <w:rFonts w:hint="eastAsia"/>
                              <w:sz w:val="18"/>
                            </w:rPr>
                            <w:t>评价</w:t>
                          </w:r>
                          <w:r w:rsidRPr="00A822CC">
                            <w:rPr>
                              <w:rFonts w:hint="eastAsia"/>
                              <w:sz w:val="18"/>
                            </w:rPr>
                            <w:t>/</w:t>
                          </w:r>
                          <w:r w:rsidRPr="00A822CC">
                            <w:rPr>
                              <w:rFonts w:hint="eastAsia"/>
                              <w:sz w:val="18"/>
                            </w:rPr>
                            <w:t>资源智</w:t>
                          </w:r>
                        </w:p>
                        <w:p w:rsidR="009A5B71" w:rsidRPr="00A822CC" w:rsidRDefault="009A5B71" w:rsidP="009A5B71">
                          <w:pPr>
                            <w:tabs>
                              <w:tab w:val="left" w:pos="2595"/>
                            </w:tabs>
                            <w:ind w:firstLine="360"/>
                            <w:rPr>
                              <w:sz w:val="18"/>
                            </w:rPr>
                          </w:pPr>
                          <w:r w:rsidRPr="00A822CC">
                            <w:rPr>
                              <w:sz w:val="18"/>
                            </w:rPr>
                            <w:tab/>
                          </w:r>
                          <w:r w:rsidRPr="00A822CC">
                            <w:rPr>
                              <w:rFonts w:hint="eastAsia"/>
                              <w:sz w:val="18"/>
                            </w:rPr>
                            <w:t>对话</w:t>
                          </w:r>
                          <w:r w:rsidRPr="00A822CC">
                            <w:rPr>
                              <w:rFonts w:hint="eastAsia"/>
                              <w:sz w:val="18"/>
                            </w:rPr>
                            <w:t>/</w:t>
                          </w:r>
                          <w:r w:rsidRPr="00A822CC">
                            <w:rPr>
                              <w:rFonts w:hint="eastAsia"/>
                              <w:sz w:val="18"/>
                            </w:rPr>
                            <w:t>指导</w:t>
                          </w:r>
                          <w:r w:rsidRPr="00A822CC">
                            <w:rPr>
                              <w:rFonts w:hint="eastAsia"/>
                              <w:sz w:val="18"/>
                            </w:rPr>
                            <w:t>/</w:t>
                          </w:r>
                          <w:r w:rsidRPr="00A822CC">
                            <w:rPr>
                              <w:rFonts w:hint="eastAsia"/>
                              <w:sz w:val="18"/>
                            </w:rPr>
                            <w:t>机智</w:t>
                          </w:r>
                        </w:p>
                        <w:p w:rsidR="009A5B71" w:rsidRPr="00EA72A5" w:rsidRDefault="009A5B71" w:rsidP="009A5B71">
                          <w:pPr>
                            <w:ind w:firstLine="420"/>
                          </w:pPr>
                        </w:p>
                      </w:txbxContent>
                    </v:textbox>
                  </v:shape>
                  <v:group id="组合 42" o:spid="_x0000_s1029" style="position:absolute;width:33502;height:19672" coordsize="33502,1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组合 43" o:spid="_x0000_s1030" style="position:absolute;width:33502;height:19672" coordsize="33502,1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组合 44" o:spid="_x0000_s1031" style="position:absolute;width:33502;height:19672" coordsize="33503,19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直接连接符 45" o:spid="_x0000_s1032" style="position:absolute;flip:y;visibility:visible;mso-wrap-style:square" from="16459,15142" to="16459,1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wPUMQAAADbAAAADwAAAGRycy9kb3ducmV2LnhtbESPQWvCQBSE70L/w/IKvdWNxYpN3QSx&#10;CAULaip4fc0+s8Hs25DdavLvu0LB4zAz3zCLvLeNuFDna8cKJuMEBHHpdM2VgsP3+nkOwgdkjY1j&#10;UjCQhzx7GC0w1e7Ke7oUoRIRwj5FBSaENpXSl4Ys+rFriaN3cp3FEGVXSd3hNcJtI1+SZCYt1hwX&#10;DLa0MlSei1+rQA8bb7Y/2+n642i+eDK87Ta9VurpsV++gwjUh3v4v/2pFUxf4fY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bA9QxAAAANsAAAAPAAAAAAAAAAAA&#10;AAAAAKECAABkcnMvZG93bnJldi54bWxQSwUGAAAAAAQABAD5AAAAkgMAAAAA&#10;" strokecolor="windowText" strokeweight="1.5pt">
                          <v:stroke dashstyle="dashDot"/>
                        </v:line>
                        <v:group id="组合 46" o:spid="_x0000_s1033" style="position:absolute;width:33503;height:19677" coordsize="33503,19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32" coordsize="21600,21600" o:spt="32" o:oned="t" path="m,l21600,21600e" filled="f">
                            <v:path arrowok="t" fillok="f" o:connecttype="none"/>
                            <o:lock v:ext="edit" shapetype="t"/>
                          </v:shapetype>
                          <v:shape id="直接箭头连接符 47" o:spid="_x0000_s1034" type="#_x0000_t32" style="position:absolute;left:15654;top:17556;width:24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owkMMAAADbAAAADwAAAGRycy9kb3ducmV2LnhtbESP3WrCQBSE7wu+w3IE75qNRVpJXaUI&#10;NiJYMJZeH7LHJJg9G7Jrft7eLQheDjPzDbPaDKYWHbWusqxgHsUgiHOrKy4U/J53r0sQziNrrC2T&#10;gpEcbNaTlxUm2vZ8oi7zhQgQdgkqKL1vEildXpJBF9mGOHgX2xr0QbaF1C32AW5q+RbH79JgxWGh&#10;xIa2JeXX7GYUbI/1mPLxh+X+MrrFgf7Sa/+t1Gw6fH2C8DT4Z/jR3msFiw/4/xJ+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qMJDDAAAA2wAAAA8AAAAAAAAAAAAA&#10;AAAAoQIAAGRycy9kb3ducmV2LnhtbFBLBQYAAAAABAAEAPkAAACRAwAAAAA=&#10;" strokecolor="windowText" strokeweight="2.25pt">
                            <v:stroke endarrow="open"/>
                          </v:shape>
                          <v:group id="组合 48" o:spid="_x0000_s1035" style="position:absolute;width:33503;height:19677" coordsize="33503,19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椭圆 49" o:spid="_x0000_s1036" style="position:absolute;width:33503;height:1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WpsMA&#10;AADbAAAADwAAAGRycy9kb3ducmV2LnhtbESPT2sCMRTE74LfITyhN80qInU1igoFKXrwD56fyXN3&#10;cfMSNum6/fZNodDjMDO/YZbrztaipSZUjhWMRxkIYu1MxYWC6+Vj+A4iRGSDtWNS8E0B1qt+b4m5&#10;cS8+UXuOhUgQDjkqKGP0uZRBl2QxjJwnTt7DNRZjkk0hTYOvBLe1nGTZTFqsOC2U6GlXkn6ev6yC&#10;tjret7fP0/Hho58/N5PD1mmt1Nug2yxAROrif/ivvTcKpn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tWpsMAAADbAAAADwAAAAAAAAAAAAAAAACYAgAAZHJzL2Rv&#10;d25yZXYueG1sUEsFBgAAAAAEAAQA9QAAAIgDAAAAAA==&#10;" filled="f" strokecolor="#385d8a" strokeweight="2pt"/>
                            <v:oval id="椭圆 50" o:spid="_x0000_s1037" style="position:absolute;left:11338;top:7461;width:10973;height:7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p5r8A&#10;AADbAAAADwAAAGRycy9kb3ducmV2LnhtbERPTYvCMBC9C/sfwix401RBcatRdGFhET2oi+cxGdti&#10;MwlNttZ/bw6Cx8f7Xqw6W4uWmlA5VjAaZiCItTMVFwr+Tj+DGYgQkQ3WjknBgwKslh+9BebG3flA&#10;7TEWIoVwyFFBGaPPpQy6JIth6Dxx4q6usRgTbAppGryncFvLcZZNpcWKU0OJnr5L0rfjv1XQVvvL&#10;5rw97K8++q/berzbOK2V6n926zmISF18i1/uX6Ngktan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GnmvwAAANsAAAAPAAAAAAAAAAAAAAAAAJgCAABkcnMvZG93bnJl&#10;di54bWxQSwUGAAAAAAQABAD1AAAAhAMAAAAA&#10;" filled="f" strokecolor="#385d8a" strokeweight="2pt"/>
                            <v:shape id="直接箭头连接符 51" o:spid="_x0000_s1038" type="#_x0000_t32" style="position:absolute;left:16459;top:6144;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abosQAAADbAAAADwAAAGRycy9kb3ducmV2LnhtbESPzWrDMBCE74W+g9hCbo3skJbiRDYh&#10;kMYUUkgacl6sjW1srYyl+uftq0Khx2FmvmG22WRaMVDvassK4mUEgriwuuZSwfXr8PwGwnlkja1l&#10;UjCTgyx9fNhiou3IZxouvhQBwi5BBZX3XSKlKyoy6Ja2Iw7e3fYGfZB9KXWPY4CbVq6i6FUarDks&#10;VNjRvqKiuXwbBftTOx/59Mkyv89u/UG3YzO+K7V4mnYbEJ4m/x/+a+dawUsMv1/CD5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1puixAAAANsAAAAPAAAAAAAAAAAA&#10;AAAAAKECAABkcnMvZG93bnJldi54bWxQSwUGAAAAAAQABAD5AAAAkgMAAAAA&#10;" strokecolor="windowText" strokeweight="2.25pt">
                              <v:stroke endarrow="open"/>
                            </v:shape>
                            <v:shape id="直接箭头连接符 52" o:spid="_x0000_s1039" type="#_x0000_t32" style="position:absolute;left:8851;top:10607;width:3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F1cIAAADbAAAADwAAAGRycy9kb3ducmV2LnhtbESP3YrCMBSE7xd8h3AE79ZUcUW6prII&#10;/iAoqMteH5pjW9qclCba9u3NguDlMDPfMMtVZyrxoMYVlhVMxhEI4tTqgjMFv9fN5wKE88gaK8uk&#10;oCcHq2TwscRY25bP9Lj4TAQIuxgV5N7XsZQuzcmgG9uaOHg32xj0QTaZ1A22AW4qOY2iuTRYcFjI&#10;saZ1Tml5uRsF62PV7/h4Yrm/9W52oL9d2W6VGg27n28Qnjr/Dr/ae63gawr/X8IPkM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QF1cIAAADbAAAADwAAAAAAAAAAAAAA&#10;AAChAgAAZHJzL2Rvd25yZXYueG1sUEsFBgAAAAAEAAQA+QAAAJADAAAAAA==&#10;" strokecolor="windowText" strokeweight="2.25pt">
                              <v:stroke endarrow="open"/>
                            </v:shape>
                            <v:shape id="直接箭头连接符 53" o:spid="_x0000_s1040" type="#_x0000_t32" style="position:absolute;left:22018;top:5632;width:2483;height:2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igTsQAAADbAAAADwAAAGRycy9kb3ducmV2LnhtbESP3WrCQBSE7wu+w3KE3jUbtZUSswYR&#10;/KGgoC29PmSPSUj2bMiuJnn7bqHQy2FmvmHSbDCNeFDnKssKZlEMgji3uuJCwdfn7uUdhPPIGhvL&#10;pGAkB9l68pRiom3PF3pcfSEChF2CCkrv20RKl5dk0EW2JQ7ezXYGfZBdIXWHfYCbRs7jeCkNVhwW&#10;SmxpW1JeX+9GwfbUjAc+nVkeb6N7/aDvQ93vlXqeDpsVCE+D/w//tY9awdsCfr+E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SKBOxAAAANsAAAAPAAAAAAAAAAAA&#10;AAAAAKECAABkcnMvZG93bnJldi54bWxQSwUGAAAAAAQABAD5AAAAkgMAAAAA&#10;" strokecolor="windowText" strokeweight="2.25pt">
                              <v:stroke endarrow="open"/>
                            </v:shape>
                            <v:shape id="直接箭头连接符 54" o:spid="_x0000_s1041" type="#_x0000_t32" style="position:absolute;left:20628;top:10607;width:35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Uz8sUAAADbAAAADwAAAGRycy9kb3ducmV2LnhtbESPQWvCQBCF74L/YRmhl1I3LamE6CpW&#10;KHjw0m3B6zQ7JmmzsyG7jYm/visIHh9v3vfmrTaDbURPna8dK3ieJyCIC2dqLhV8fb4/ZSB8QDbY&#10;OCYFI3nYrKeTFebGnfmDeh1KESHsc1RQhdDmUvqiIot+7lri6J1cZzFE2ZXSdHiOcNvIlyRZSIs1&#10;x4YKW9pVVPzqPxvf0Jketvx22Ml9Xx4fv3/GtL8o9TAbtksQgYZwP76l90bBawrXLREA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Uz8sUAAADbAAAADwAAAAAAAAAA&#10;AAAAAAChAgAAZHJzL2Rvd25yZXYueG1sUEsFBgAAAAAEAAQA+QAAAJMDAAAAAA==&#10;" strokecolor="windowText" strokeweight="2.25pt">
                              <v:stroke startarrow="open" endarrow="open"/>
                            </v:shape>
                            <v:line id="直接连接符 55" o:spid="_x0000_s1042" style="position:absolute;visibility:visible;mso-wrap-style:square" from="5266,3145" to="12508,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eYsQAAADbAAAADwAAAGRycy9kb3ducmV2LnhtbESPQWsCMRSE7wX/Q3iCl6JZRVtZjaKC&#10;peKlVS/eHpvn7mLysiSprv++EQo9DjPzDTNfttaIG/lQO1YwHGQgiAunay4VnI7b/hREiMgajWNS&#10;8KAAy0XnZY65dnf+ptshliJBOOSooIqxyaUMRUUWw8A1xMm7OG8xJulLqT3eE9waOcqyN2mx5rRQ&#10;YUObiorr4ccqMMVo/94eV1/+1W+v5jLerYcfZ6V63XY1AxGpjf/hv/anVjCZwPN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NN5ixAAAANsAAAAPAAAAAAAAAAAA&#10;AAAAAKECAABkcnMvZG93bnJldi54bWxQSwUGAAAAAAQABAD5AAAAkgMAAAAA&#10;" strokecolor="windowText" strokeweight="1.5pt">
                              <v:stroke dashstyle="dashDot"/>
                            </v:line>
                            <v:line id="直接连接符 56" o:spid="_x0000_s1043" style="position:absolute;flip:y;visibility:visible;mso-wrap-style:square" from="20409,2633" to="28016,8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H+sQAAADbAAAADwAAAGRycy9kb3ducmV2LnhtbESPQWvCQBSE70L/w/IKvdVNpEqNrlIq&#10;gYIFbRS8PrOv2dDs25DdavLv3ULB4zAz3zDLdW8bcaHO144VpOMEBHHpdM2VguMhf34F4QOyxsYx&#10;KRjIw3r1MFpipt2Vv+hShEpECPsMFZgQ2kxKXxqy6MeuJY7et+sshii7SuoOrxFuGzlJkpm0WHNc&#10;MNjSu6Hyp/i1CvSw9WZ33r3km5P55HSY77e9VurpsX9bgAjUh3v4v/2hFUxn8Pc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wf6xAAAANsAAAAPAAAAAAAAAAAA&#10;AAAAAKECAABkcnMvZG93bnJldi54bWxQSwUGAAAAAAQABAD5AAAAkgMAAAAA&#10;" strokecolor="windowText" strokeweight="1.5pt">
                              <v:stroke dashstyle="dashDot"/>
                            </v:line>
                          </v:group>
                        </v:group>
                      </v:group>
                      <v:shape id="文本框 57" o:spid="_x0000_s1044" type="#_x0000_t202" style="position:absolute;left:10607;top:292;width:11777;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9A5B71" w:rsidRPr="00A822CC" w:rsidRDefault="009A5B71" w:rsidP="009A5B71">
                              <w:pPr>
                                <w:tabs>
                                  <w:tab w:val="left" w:pos="645"/>
                                  <w:tab w:val="left" w:pos="2776"/>
                                </w:tabs>
                                <w:ind w:firstLine="360"/>
                                <w:rPr>
                                  <w:b/>
                                </w:rPr>
                              </w:pPr>
                              <w:r w:rsidRPr="00A822CC">
                                <w:rPr>
                                  <w:rFonts w:hint="eastAsia"/>
                                  <w:b/>
                                </w:rPr>
                                <w:t>教师教学</w:t>
                              </w:r>
                            </w:p>
                            <w:p w:rsidR="009A5B71" w:rsidRPr="00A822CC" w:rsidRDefault="009A5B71" w:rsidP="009A5B71">
                              <w:pPr>
                                <w:tabs>
                                  <w:tab w:val="left" w:pos="2776"/>
                                </w:tabs>
                                <w:ind w:firstLine="360"/>
                                <w:rPr>
                                  <w:sz w:val="18"/>
                                </w:rPr>
                              </w:pPr>
                              <w:r w:rsidRPr="00A822CC">
                                <w:rPr>
                                  <w:rFonts w:hint="eastAsia"/>
                                  <w:sz w:val="18"/>
                                </w:rPr>
                                <w:t>环节</w:t>
                              </w:r>
                              <w:r w:rsidRPr="00A822CC">
                                <w:rPr>
                                  <w:rFonts w:hint="eastAsia"/>
                                  <w:sz w:val="18"/>
                                </w:rPr>
                                <w:t>/</w:t>
                              </w:r>
                              <w:r w:rsidRPr="00A822CC">
                                <w:rPr>
                                  <w:rFonts w:hint="eastAsia"/>
                                  <w:sz w:val="18"/>
                                </w:rPr>
                                <w:t>显示</w:t>
                              </w:r>
                              <w:r w:rsidRPr="00A822CC">
                                <w:rPr>
                                  <w:rFonts w:hint="eastAsia"/>
                                  <w:sz w:val="18"/>
                                </w:rPr>
                                <w:t>/</w:t>
                              </w:r>
                              <w:r>
                                <w:tab/>
                              </w:r>
                              <w:r w:rsidRPr="00A822CC">
                                <w:rPr>
                                  <w:rFonts w:hint="eastAsia"/>
                                  <w:sz w:val="18"/>
                                </w:rPr>
                                <w:t>环节</w:t>
                              </w:r>
                              <w:r w:rsidRPr="00A822CC">
                                <w:rPr>
                                  <w:rFonts w:hint="eastAsia"/>
                                  <w:sz w:val="18"/>
                                </w:rPr>
                                <w:t>/</w:t>
                              </w:r>
                              <w:r w:rsidRPr="00A822CC">
                                <w:rPr>
                                  <w:rFonts w:hint="eastAsia"/>
                                  <w:sz w:val="18"/>
                                </w:rPr>
                                <w:t>显示</w:t>
                              </w:r>
                              <w:r w:rsidRPr="00A822CC">
                                <w:rPr>
                                  <w:rFonts w:hint="eastAsia"/>
                                  <w:sz w:val="18"/>
                                </w:rPr>
                                <w:t>/</w:t>
                              </w:r>
                            </w:p>
                            <w:p w:rsidR="009A5B71" w:rsidRPr="00A822CC" w:rsidRDefault="009A5B71" w:rsidP="009A5B71">
                              <w:pPr>
                                <w:tabs>
                                  <w:tab w:val="left" w:pos="2595"/>
                                </w:tabs>
                                <w:rPr>
                                  <w:sz w:val="18"/>
                                </w:rPr>
                              </w:pPr>
                              <w:r w:rsidRPr="00A822CC">
                                <w:rPr>
                                  <w:rFonts w:hint="eastAsia"/>
                                  <w:sz w:val="18"/>
                                </w:rPr>
                                <w:t>对话</w:t>
                              </w:r>
                              <w:r w:rsidRPr="00A822CC">
                                <w:rPr>
                                  <w:rFonts w:hint="eastAsia"/>
                                  <w:sz w:val="18"/>
                                </w:rPr>
                                <w:t>/</w:t>
                              </w:r>
                              <w:r w:rsidRPr="00A822CC">
                                <w:rPr>
                                  <w:rFonts w:hint="eastAsia"/>
                                  <w:sz w:val="18"/>
                                </w:rPr>
                                <w:t>指导</w:t>
                              </w:r>
                              <w:r w:rsidRPr="00A822CC">
                                <w:rPr>
                                  <w:rFonts w:hint="eastAsia"/>
                                  <w:sz w:val="18"/>
                                </w:rPr>
                                <w:t>/</w:t>
                              </w:r>
                              <w:r w:rsidRPr="00A822CC">
                                <w:rPr>
                                  <w:rFonts w:hint="eastAsia"/>
                                  <w:sz w:val="18"/>
                                </w:rPr>
                                <w:t>机智</w:t>
                              </w:r>
                            </w:p>
                            <w:p w:rsidR="009A5B71" w:rsidRPr="00A822CC" w:rsidRDefault="009A5B71" w:rsidP="009A5B71">
                              <w:pPr>
                                <w:tabs>
                                  <w:tab w:val="left" w:pos="2595"/>
                                </w:tabs>
                                <w:ind w:firstLine="360"/>
                                <w:rPr>
                                  <w:sz w:val="18"/>
                                </w:rPr>
                              </w:pPr>
                              <w:r w:rsidRPr="00A822CC">
                                <w:rPr>
                                  <w:sz w:val="18"/>
                                </w:rPr>
                                <w:tab/>
                              </w:r>
                              <w:r w:rsidRPr="00A822CC">
                                <w:rPr>
                                  <w:rFonts w:hint="eastAsia"/>
                                  <w:sz w:val="18"/>
                                </w:rPr>
                                <w:t>对话</w:t>
                              </w:r>
                              <w:r w:rsidRPr="00A822CC">
                                <w:rPr>
                                  <w:rFonts w:hint="eastAsia"/>
                                  <w:sz w:val="18"/>
                                </w:rPr>
                                <w:t>/</w:t>
                              </w:r>
                              <w:r w:rsidRPr="00A822CC">
                                <w:rPr>
                                  <w:rFonts w:hint="eastAsia"/>
                                  <w:sz w:val="18"/>
                                </w:rPr>
                                <w:t>指导</w:t>
                              </w:r>
                              <w:r w:rsidRPr="00A822CC">
                                <w:rPr>
                                  <w:rFonts w:hint="eastAsia"/>
                                  <w:sz w:val="18"/>
                                </w:rPr>
                                <w:t>/</w:t>
                              </w:r>
                              <w:r w:rsidRPr="00A822CC">
                                <w:rPr>
                                  <w:rFonts w:hint="eastAsia"/>
                                  <w:sz w:val="18"/>
                                </w:rPr>
                                <w:t>机智</w:t>
                              </w:r>
                            </w:p>
                            <w:p w:rsidR="009A5B71" w:rsidRPr="00EA72A5" w:rsidRDefault="009A5B71" w:rsidP="009A5B71">
                              <w:pPr>
                                <w:ind w:firstLine="420"/>
                              </w:pPr>
                            </w:p>
                          </w:txbxContent>
                        </v:textbox>
                      </v:shape>
                    </v:group>
                    <v:shape id="文本框 58" o:spid="_x0000_s1045" type="#_x0000_t202" style="position:absolute;left:21506;top:7022;width:11989;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9A5B71" w:rsidRPr="00A822CC" w:rsidRDefault="009A5B71" w:rsidP="009A5B71">
                            <w:pPr>
                              <w:tabs>
                                <w:tab w:val="left" w:pos="645"/>
                                <w:tab w:val="left" w:pos="2776"/>
                              </w:tabs>
                              <w:ind w:firstLine="360"/>
                              <w:rPr>
                                <w:b/>
                              </w:rPr>
                            </w:pPr>
                            <w:r>
                              <w:rPr>
                                <w:rFonts w:hint="eastAsia"/>
                                <w:b/>
                              </w:rPr>
                              <w:t>课堂文化</w:t>
                            </w:r>
                          </w:p>
                          <w:p w:rsidR="009A5B71" w:rsidRPr="00A822CC" w:rsidRDefault="009A5B71" w:rsidP="009A5B71">
                            <w:pPr>
                              <w:tabs>
                                <w:tab w:val="left" w:pos="2776"/>
                              </w:tabs>
                              <w:ind w:firstLine="360"/>
                              <w:rPr>
                                <w:sz w:val="18"/>
                              </w:rPr>
                            </w:pPr>
                            <w:r>
                              <w:rPr>
                                <w:rFonts w:hint="eastAsia"/>
                                <w:sz w:val="18"/>
                              </w:rPr>
                              <w:t>思考</w:t>
                            </w:r>
                            <w:r>
                              <w:rPr>
                                <w:rFonts w:hint="eastAsia"/>
                                <w:sz w:val="18"/>
                              </w:rPr>
                              <w:t>/</w:t>
                            </w:r>
                            <w:r>
                              <w:rPr>
                                <w:rFonts w:hint="eastAsia"/>
                                <w:sz w:val="18"/>
                              </w:rPr>
                              <w:t>民主</w:t>
                            </w:r>
                            <w:r>
                              <w:rPr>
                                <w:rFonts w:hint="eastAsia"/>
                                <w:sz w:val="18"/>
                              </w:rPr>
                              <w:t>/</w:t>
                            </w:r>
                            <w:r>
                              <w:tab/>
                            </w:r>
                            <w:r w:rsidRPr="00A822CC">
                              <w:rPr>
                                <w:rFonts w:hint="eastAsia"/>
                                <w:sz w:val="18"/>
                              </w:rPr>
                              <w:t>环节</w:t>
                            </w:r>
                            <w:r w:rsidRPr="00A822CC">
                              <w:rPr>
                                <w:rFonts w:hint="eastAsia"/>
                                <w:sz w:val="18"/>
                              </w:rPr>
                              <w:t>/</w:t>
                            </w:r>
                            <w:r w:rsidRPr="00A822CC">
                              <w:rPr>
                                <w:rFonts w:hint="eastAsia"/>
                                <w:sz w:val="18"/>
                              </w:rPr>
                              <w:t>显示</w:t>
                            </w:r>
                            <w:r w:rsidRPr="00A822CC">
                              <w:rPr>
                                <w:rFonts w:hint="eastAsia"/>
                                <w:sz w:val="18"/>
                              </w:rPr>
                              <w:t>/</w:t>
                            </w:r>
                          </w:p>
                          <w:p w:rsidR="009A5B71" w:rsidRPr="00A822CC" w:rsidRDefault="009A5B71" w:rsidP="009A5B71">
                            <w:pPr>
                              <w:tabs>
                                <w:tab w:val="left" w:pos="2595"/>
                              </w:tabs>
                              <w:rPr>
                                <w:sz w:val="18"/>
                              </w:rPr>
                            </w:pPr>
                            <w:r>
                              <w:rPr>
                                <w:rFonts w:hint="eastAsia"/>
                                <w:sz w:val="18"/>
                              </w:rPr>
                              <w:t>创新</w:t>
                            </w:r>
                            <w:r>
                              <w:rPr>
                                <w:rFonts w:hint="eastAsia"/>
                                <w:sz w:val="18"/>
                              </w:rPr>
                              <w:t>/</w:t>
                            </w:r>
                            <w:r>
                              <w:rPr>
                                <w:rFonts w:hint="eastAsia"/>
                                <w:sz w:val="18"/>
                              </w:rPr>
                              <w:t>关爱</w:t>
                            </w:r>
                            <w:r>
                              <w:rPr>
                                <w:rFonts w:hint="eastAsia"/>
                                <w:sz w:val="18"/>
                              </w:rPr>
                              <w:t>/</w:t>
                            </w:r>
                            <w:r>
                              <w:rPr>
                                <w:rFonts w:hint="eastAsia"/>
                                <w:sz w:val="18"/>
                              </w:rPr>
                              <w:t>特质</w:t>
                            </w:r>
                            <w:r w:rsidRPr="00A822CC">
                              <w:rPr>
                                <w:rFonts w:hint="eastAsia"/>
                                <w:sz w:val="18"/>
                              </w:rPr>
                              <w:t>智</w:t>
                            </w:r>
                          </w:p>
                          <w:p w:rsidR="009A5B71" w:rsidRPr="00A822CC" w:rsidRDefault="009A5B71" w:rsidP="009A5B71">
                            <w:pPr>
                              <w:tabs>
                                <w:tab w:val="left" w:pos="2595"/>
                              </w:tabs>
                              <w:ind w:firstLine="360"/>
                              <w:rPr>
                                <w:sz w:val="18"/>
                              </w:rPr>
                            </w:pPr>
                            <w:r w:rsidRPr="00A822CC">
                              <w:rPr>
                                <w:sz w:val="18"/>
                              </w:rPr>
                              <w:tab/>
                            </w:r>
                            <w:r w:rsidRPr="00A822CC">
                              <w:rPr>
                                <w:rFonts w:hint="eastAsia"/>
                                <w:sz w:val="18"/>
                              </w:rPr>
                              <w:t>对话</w:t>
                            </w:r>
                            <w:r w:rsidRPr="00A822CC">
                              <w:rPr>
                                <w:rFonts w:hint="eastAsia"/>
                                <w:sz w:val="18"/>
                              </w:rPr>
                              <w:t>/</w:t>
                            </w:r>
                            <w:r w:rsidRPr="00A822CC">
                              <w:rPr>
                                <w:rFonts w:hint="eastAsia"/>
                                <w:sz w:val="18"/>
                              </w:rPr>
                              <w:t>指导</w:t>
                            </w:r>
                            <w:r w:rsidRPr="00A822CC">
                              <w:rPr>
                                <w:rFonts w:hint="eastAsia"/>
                                <w:sz w:val="18"/>
                              </w:rPr>
                              <w:t>/</w:t>
                            </w:r>
                            <w:r w:rsidRPr="00A822CC">
                              <w:rPr>
                                <w:rFonts w:hint="eastAsia"/>
                                <w:sz w:val="18"/>
                              </w:rPr>
                              <w:t>机智</w:t>
                            </w:r>
                          </w:p>
                          <w:p w:rsidR="009A5B71" w:rsidRPr="00EA72A5" w:rsidRDefault="009A5B71" w:rsidP="009A5B71">
                            <w:pPr>
                              <w:ind w:firstLine="420"/>
                            </w:pPr>
                          </w:p>
                        </w:txbxContent>
                      </v:textbox>
                    </v:shape>
                  </v:group>
                </v:group>
                <v:shape id="文本框 59" o:spid="_x0000_s1046" type="#_x0000_t202" style="position:absolute;left:11923;top:7534;width:10383;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9A5B71" w:rsidRDefault="009A5B71" w:rsidP="009A5B71">
                        <w:pPr>
                          <w:tabs>
                            <w:tab w:val="left" w:pos="2776"/>
                          </w:tabs>
                          <w:ind w:leftChars="100" w:left="315" w:hangingChars="50" w:hanging="105"/>
                          <w:rPr>
                            <w:b/>
                          </w:rPr>
                        </w:pPr>
                        <w:r w:rsidRPr="00A822CC">
                          <w:rPr>
                            <w:rFonts w:hint="eastAsia"/>
                            <w:b/>
                          </w:rPr>
                          <w:t>学生学习</w:t>
                        </w:r>
                      </w:p>
                      <w:p w:rsidR="009A5B71" w:rsidRPr="00A822CC" w:rsidRDefault="009A5B71" w:rsidP="009A5B71">
                        <w:pPr>
                          <w:tabs>
                            <w:tab w:val="left" w:pos="2776"/>
                          </w:tabs>
                          <w:ind w:firstLineChars="100" w:firstLine="180"/>
                          <w:rPr>
                            <w:sz w:val="18"/>
                          </w:rPr>
                        </w:pPr>
                        <w:r w:rsidRPr="00A822CC">
                          <w:rPr>
                            <w:rFonts w:hint="eastAsia"/>
                            <w:sz w:val="18"/>
                          </w:rPr>
                          <w:t>准备</w:t>
                        </w:r>
                        <w:r w:rsidRPr="00A822CC">
                          <w:rPr>
                            <w:rFonts w:hint="eastAsia"/>
                            <w:sz w:val="18"/>
                          </w:rPr>
                          <w:t>/</w:t>
                        </w:r>
                        <w:r w:rsidRPr="00A822CC">
                          <w:rPr>
                            <w:rFonts w:hint="eastAsia"/>
                            <w:sz w:val="18"/>
                          </w:rPr>
                          <w:t>倾听</w:t>
                        </w:r>
                        <w:r w:rsidRPr="00A822CC">
                          <w:rPr>
                            <w:rFonts w:hint="eastAsia"/>
                            <w:sz w:val="18"/>
                          </w:rPr>
                          <w:t>/</w:t>
                        </w:r>
                        <w:r>
                          <w:rPr>
                            <w:sz w:val="18"/>
                          </w:rPr>
                          <w:tab/>
                        </w:r>
                        <w:r>
                          <w:tab/>
                        </w:r>
                        <w:r w:rsidRPr="00A822CC">
                          <w:rPr>
                            <w:rFonts w:hint="eastAsia"/>
                            <w:sz w:val="18"/>
                          </w:rPr>
                          <w:t>环节</w:t>
                        </w:r>
                        <w:r w:rsidRPr="00A822CC">
                          <w:rPr>
                            <w:rFonts w:hint="eastAsia"/>
                            <w:sz w:val="18"/>
                          </w:rPr>
                          <w:t>/</w:t>
                        </w:r>
                        <w:r w:rsidRPr="00A822CC">
                          <w:rPr>
                            <w:rFonts w:hint="eastAsia"/>
                            <w:sz w:val="18"/>
                          </w:rPr>
                          <w:t>显示</w:t>
                        </w:r>
                        <w:r w:rsidRPr="00A822CC">
                          <w:rPr>
                            <w:rFonts w:hint="eastAsia"/>
                            <w:sz w:val="18"/>
                          </w:rPr>
                          <w:t>/</w:t>
                        </w:r>
                      </w:p>
                      <w:p w:rsidR="009A5B71" w:rsidRPr="00A822CC" w:rsidRDefault="009A5B71" w:rsidP="009A5B71">
                        <w:pPr>
                          <w:tabs>
                            <w:tab w:val="left" w:pos="2595"/>
                          </w:tabs>
                          <w:rPr>
                            <w:sz w:val="18"/>
                          </w:rPr>
                        </w:pPr>
                        <w:r>
                          <w:rPr>
                            <w:rFonts w:hint="eastAsia"/>
                            <w:sz w:val="18"/>
                          </w:rPr>
                          <w:t>互动</w:t>
                        </w:r>
                        <w:r>
                          <w:rPr>
                            <w:rFonts w:hint="eastAsia"/>
                            <w:sz w:val="18"/>
                          </w:rPr>
                          <w:t>/</w:t>
                        </w:r>
                        <w:r>
                          <w:rPr>
                            <w:rFonts w:hint="eastAsia"/>
                            <w:sz w:val="18"/>
                          </w:rPr>
                          <w:t>自主</w:t>
                        </w:r>
                        <w:r>
                          <w:rPr>
                            <w:rFonts w:hint="eastAsia"/>
                            <w:sz w:val="18"/>
                          </w:rPr>
                          <w:t>/</w:t>
                        </w:r>
                        <w:r>
                          <w:rPr>
                            <w:rFonts w:hint="eastAsia"/>
                            <w:sz w:val="18"/>
                          </w:rPr>
                          <w:t>达成质</w:t>
                        </w:r>
                        <w:r w:rsidRPr="00A822CC">
                          <w:rPr>
                            <w:rFonts w:hint="eastAsia"/>
                            <w:sz w:val="18"/>
                          </w:rPr>
                          <w:t>智</w:t>
                        </w:r>
                      </w:p>
                      <w:p w:rsidR="009A5B71" w:rsidRPr="00A822CC" w:rsidRDefault="009A5B71" w:rsidP="009A5B71">
                        <w:pPr>
                          <w:tabs>
                            <w:tab w:val="left" w:pos="2595"/>
                          </w:tabs>
                          <w:ind w:firstLine="360"/>
                          <w:rPr>
                            <w:sz w:val="18"/>
                          </w:rPr>
                        </w:pPr>
                        <w:r w:rsidRPr="00A822CC">
                          <w:rPr>
                            <w:sz w:val="18"/>
                          </w:rPr>
                          <w:tab/>
                        </w:r>
                        <w:r w:rsidRPr="00A822CC">
                          <w:rPr>
                            <w:rFonts w:hint="eastAsia"/>
                            <w:sz w:val="18"/>
                          </w:rPr>
                          <w:t>对话</w:t>
                        </w:r>
                        <w:r w:rsidRPr="00A822CC">
                          <w:rPr>
                            <w:rFonts w:hint="eastAsia"/>
                            <w:sz w:val="18"/>
                          </w:rPr>
                          <w:t>/</w:t>
                        </w:r>
                        <w:r w:rsidRPr="00A822CC">
                          <w:rPr>
                            <w:rFonts w:hint="eastAsia"/>
                            <w:sz w:val="18"/>
                          </w:rPr>
                          <w:t>指导</w:t>
                        </w:r>
                        <w:r w:rsidRPr="00A822CC">
                          <w:rPr>
                            <w:rFonts w:hint="eastAsia"/>
                            <w:sz w:val="18"/>
                          </w:rPr>
                          <w:t>/</w:t>
                        </w:r>
                        <w:r w:rsidRPr="00A822CC">
                          <w:rPr>
                            <w:rFonts w:hint="eastAsia"/>
                            <w:sz w:val="18"/>
                          </w:rPr>
                          <w:t>机智</w:t>
                        </w:r>
                      </w:p>
                      <w:p w:rsidR="009A5B71" w:rsidRPr="00EA72A5" w:rsidRDefault="009A5B71" w:rsidP="009A5B71">
                        <w:pPr>
                          <w:ind w:firstLine="420"/>
                        </w:pPr>
                      </w:p>
                    </w:txbxContent>
                  </v:textbox>
                </v:shape>
              </v:group>
            </w:pict>
          </mc:Fallback>
        </mc:AlternateContent>
      </w:r>
    </w:p>
    <w:p w:rsidR="009A5B71" w:rsidRPr="002B414C" w:rsidRDefault="009A5B71" w:rsidP="009A5B71">
      <w:pPr>
        <w:spacing w:beforeLines="50" w:before="156" w:afterLines="50" w:after="156"/>
        <w:ind w:firstLine="357"/>
      </w:pPr>
    </w:p>
    <w:p w:rsidR="009A5B71" w:rsidRPr="002B414C" w:rsidRDefault="009A5B71" w:rsidP="009A5B71">
      <w:pPr>
        <w:spacing w:beforeLines="50" w:before="156" w:afterLines="50" w:after="156"/>
        <w:ind w:firstLine="357"/>
      </w:pPr>
    </w:p>
    <w:p w:rsidR="009A5B71" w:rsidRPr="002B414C" w:rsidRDefault="009A5B71" w:rsidP="009A5B71">
      <w:pPr>
        <w:tabs>
          <w:tab w:val="left" w:pos="645"/>
          <w:tab w:val="left" w:pos="2776"/>
        </w:tabs>
        <w:ind w:firstLine="360"/>
      </w:pPr>
      <w:r w:rsidRPr="002B414C">
        <w:tab/>
      </w:r>
      <w:r w:rsidRPr="002B414C">
        <w:tab/>
      </w:r>
    </w:p>
    <w:p w:rsidR="009A5B71" w:rsidRPr="002B414C" w:rsidRDefault="009A5B71" w:rsidP="009A5B71">
      <w:pPr>
        <w:tabs>
          <w:tab w:val="left" w:pos="645"/>
          <w:tab w:val="left" w:pos="2776"/>
        </w:tabs>
        <w:ind w:firstLine="200"/>
        <w:rPr>
          <w:b/>
        </w:rPr>
      </w:pPr>
    </w:p>
    <w:p w:rsidR="009A5B71" w:rsidRPr="002B414C" w:rsidRDefault="009A5B71" w:rsidP="009A5B71">
      <w:pPr>
        <w:jc w:val="center"/>
      </w:pPr>
    </w:p>
    <w:p w:rsidR="009A5B71" w:rsidRPr="002B414C" w:rsidRDefault="009A5B71" w:rsidP="009A5B71">
      <w:pPr>
        <w:jc w:val="center"/>
        <w:rPr>
          <w:sz w:val="18"/>
          <w:szCs w:val="18"/>
        </w:rPr>
      </w:pPr>
    </w:p>
    <w:p w:rsidR="009A5B71" w:rsidRPr="002B414C" w:rsidRDefault="009A5B71" w:rsidP="009A5B71">
      <w:pPr>
        <w:jc w:val="center"/>
        <w:rPr>
          <w:sz w:val="18"/>
          <w:szCs w:val="18"/>
        </w:rPr>
      </w:pPr>
      <w:r w:rsidRPr="002B414C">
        <w:rPr>
          <w:rFonts w:hint="eastAsia"/>
          <w:sz w:val="18"/>
          <w:szCs w:val="18"/>
        </w:rPr>
        <w:t>图</w:t>
      </w:r>
      <w:r w:rsidRPr="002B414C">
        <w:rPr>
          <w:rFonts w:hint="eastAsia"/>
          <w:sz w:val="18"/>
          <w:szCs w:val="18"/>
        </w:rPr>
        <w:t xml:space="preserve">6-4 </w:t>
      </w:r>
      <w:r w:rsidRPr="002B414C">
        <w:rPr>
          <w:rFonts w:hint="eastAsia"/>
          <w:sz w:val="18"/>
          <w:szCs w:val="18"/>
        </w:rPr>
        <w:t>课堂观察的框架及视角</w:t>
      </w:r>
    </w:p>
    <w:p w:rsidR="009A5B71" w:rsidRPr="002B414C" w:rsidRDefault="009A5B71" w:rsidP="009A5B71"/>
    <w:p w:rsidR="009A5B71" w:rsidRPr="002B414C" w:rsidRDefault="009A5B71" w:rsidP="009A5B71">
      <w:pPr>
        <w:ind w:firstLine="360"/>
      </w:pPr>
      <w:r w:rsidRPr="002B414C">
        <w:rPr>
          <w:rFonts w:hint="eastAsia"/>
        </w:rPr>
        <w:t>崔允漷教授对《余杭高级中学课堂观摩框架》进行全面修订的基础上，提出的课堂观察</w:t>
      </w:r>
      <w:r w:rsidRPr="002B414C">
        <w:rPr>
          <w:rFonts w:hint="eastAsia"/>
        </w:rPr>
        <w:lastRenderedPageBreak/>
        <w:t xml:space="preserve">LICC </w:t>
      </w:r>
      <w:r w:rsidRPr="002B414C">
        <w:rPr>
          <w:rFonts w:hint="eastAsia"/>
        </w:rPr>
        <w:t>模式（图</w:t>
      </w:r>
      <w:r w:rsidRPr="002B414C">
        <w:rPr>
          <w:rFonts w:hint="eastAsia"/>
        </w:rPr>
        <w:t>6-4</w:t>
      </w:r>
      <w:r w:rsidRPr="002B414C">
        <w:rPr>
          <w:rFonts w:hint="eastAsia"/>
        </w:rPr>
        <w:t>）为促进指向合作的课堂观察的发展提供了一个很好的范例。从学生学习、教师教学、课堂性质和课堂文化四个维度构建了这样一个课堂观察框架。框架中的学生维度关注的是怎么学或学得怎么样的问题；教师教学维度主要关注怎么教的问题；课程性质维度则是指教和学的内容是什么的问题，它是师生在课堂中共同面对的教与学的客体；三者之间通过课程发生着联系，形成了课堂文化，是关注整个课堂怎么样的问题。</w:t>
      </w:r>
    </w:p>
    <w:p w:rsidR="009A5B71" w:rsidRPr="002B414C" w:rsidRDefault="009A5B71" w:rsidP="009A5B71">
      <w:pPr>
        <w:ind w:firstLine="360"/>
        <w:rPr>
          <w:vertAlign w:val="superscript"/>
        </w:rPr>
      </w:pPr>
      <w:r w:rsidRPr="002B414C">
        <w:rPr>
          <w:rFonts w:hint="eastAsia"/>
        </w:rPr>
        <w:t>四个维度的下位，又陈设了</w:t>
      </w:r>
      <w:r w:rsidRPr="0047087E">
        <w:rPr>
          <w:rFonts w:hint="eastAsia"/>
          <w:highlight w:val="yellow"/>
        </w:rPr>
        <w:t>若干视角和观察点</w:t>
      </w:r>
      <w:r w:rsidRPr="002B414C">
        <w:rPr>
          <w:rFonts w:hint="eastAsia"/>
        </w:rPr>
        <w:t>。如在“教师教学”下面，围绕“教师是如何教”、“哪些主要行为是有效的”等关键问题设计了“环节、呈示、对话、指导、机智”五个视角，每个视角由</w:t>
      </w:r>
      <w:r w:rsidRPr="002B414C">
        <w:rPr>
          <w:rFonts w:hint="eastAsia"/>
        </w:rPr>
        <w:t>3</w:t>
      </w:r>
      <w:r w:rsidRPr="002B414C">
        <w:rPr>
          <w:rFonts w:hint="eastAsia"/>
        </w:rPr>
        <w:t>～</w:t>
      </w:r>
      <w:r w:rsidRPr="002B414C">
        <w:rPr>
          <w:rFonts w:hint="eastAsia"/>
        </w:rPr>
        <w:t>5</w:t>
      </w:r>
      <w:r w:rsidRPr="002B414C">
        <w:rPr>
          <w:rFonts w:hint="eastAsia"/>
        </w:rPr>
        <w:t>个观察点构成。这些观察点</w:t>
      </w:r>
      <w:r w:rsidRPr="0047087E">
        <w:rPr>
          <w:rFonts w:hint="eastAsia"/>
          <w:highlight w:val="yellow"/>
        </w:rPr>
        <w:t>不再以评价标准的形式出现</w:t>
      </w:r>
      <w:r w:rsidRPr="002B414C">
        <w:rPr>
          <w:rFonts w:hint="eastAsia"/>
        </w:rPr>
        <w:t>，而是</w:t>
      </w:r>
      <w:r w:rsidRPr="00045BBC">
        <w:rPr>
          <w:rFonts w:hint="eastAsia"/>
          <w:highlight w:val="yellow"/>
        </w:rPr>
        <w:t>以问题的方式呈现</w:t>
      </w:r>
      <w:r w:rsidRPr="002B414C">
        <w:rPr>
          <w:rFonts w:hint="eastAsia"/>
        </w:rPr>
        <w:t>，旨在引导教师思考某个视角的属性。如在“对话”视角下，设计了这样的观察点：“提问的对象、次数、类型、结构、认知难度、候答时间怎样，是否有效？”；“教师的理答方式和内容如何，有哪些辅助方式，是否有效？”；“有哪些话题，话题与学习目标的关系如何？”</w:t>
      </w:r>
      <w:r w:rsidRPr="002B414C">
        <w:rPr>
          <w:vertAlign w:val="superscript"/>
        </w:rPr>
        <w:footnoteReference w:id="4"/>
      </w:r>
    </w:p>
    <w:p w:rsidR="009A5B71" w:rsidRPr="002B414C" w:rsidRDefault="009A5B71" w:rsidP="009A5B71">
      <w:pPr>
        <w:ind w:firstLine="360"/>
      </w:pPr>
      <w:r w:rsidRPr="002B414C">
        <w:rPr>
          <w:rFonts w:hint="eastAsia"/>
        </w:rPr>
        <w:t>整个框架的设计意图，是让教师能够从框架出发，着眼于视角，最终落实到可以观察的点上，也即最终落实到学生和教学的行为之上。</w:t>
      </w:r>
      <w:commentRangeStart w:id="5"/>
      <w:r w:rsidRPr="002B414C">
        <w:rPr>
          <w:rFonts w:hint="eastAsia"/>
        </w:rPr>
        <w:t>读着</w:t>
      </w:r>
      <w:commentRangeEnd w:id="5"/>
      <w:r w:rsidR="00045BBC">
        <w:rPr>
          <w:rStyle w:val="af0"/>
        </w:rPr>
        <w:commentReference w:id="5"/>
      </w:r>
      <w:r w:rsidRPr="002B414C">
        <w:rPr>
          <w:rFonts w:hint="eastAsia"/>
        </w:rPr>
        <w:t>不妨试着依据上述视角借鉴</w:t>
      </w:r>
      <w:commentRangeStart w:id="6"/>
      <w:r w:rsidRPr="002B414C">
        <w:rPr>
          <w:rFonts w:hint="eastAsia"/>
        </w:rPr>
        <w:t>图</w:t>
      </w:r>
      <w:r w:rsidRPr="002B414C">
        <w:rPr>
          <w:rFonts w:hint="eastAsia"/>
        </w:rPr>
        <w:t>6-5</w:t>
      </w:r>
      <w:commentRangeEnd w:id="6"/>
      <w:r w:rsidR="00105F45">
        <w:rPr>
          <w:rStyle w:val="af0"/>
        </w:rPr>
        <w:commentReference w:id="6"/>
      </w:r>
      <w:r w:rsidRPr="002B414C">
        <w:rPr>
          <w:rFonts w:hint="eastAsia"/>
        </w:rPr>
        <w:t>的内容，思考一下以后的课堂观察可以从哪些观察点展开实施。</w:t>
      </w:r>
    </w:p>
    <w:p w:rsidR="009A5B71" w:rsidRPr="002B414C" w:rsidRDefault="009A5B71" w:rsidP="009A5B71">
      <w:pPr>
        <w:ind w:firstLine="360"/>
      </w:pPr>
    </w:p>
    <w:p w:rsidR="009A5B71" w:rsidRPr="002B414C" w:rsidRDefault="009A5B71" w:rsidP="009A5B71">
      <w:pPr>
        <w:jc w:val="center"/>
        <w:rPr>
          <w:rFonts w:ascii="楷体" w:eastAsia="楷体" w:hAnsi="楷体"/>
          <w:sz w:val="18"/>
        </w:rPr>
      </w:pPr>
      <w:r w:rsidRPr="002B414C">
        <w:rPr>
          <w:rFonts w:ascii="楷体" w:eastAsia="楷体" w:hAnsi="楷体" w:hint="eastAsia"/>
          <w:sz w:val="18"/>
        </w:rPr>
        <w:t>表6-4  课堂观察视角与观察点举例</w:t>
      </w:r>
      <w:r w:rsidRPr="002B414C">
        <w:rPr>
          <w:rFonts w:ascii="楷体" w:eastAsia="楷体" w:hAnsi="楷体"/>
          <w:sz w:val="18"/>
          <w:vertAlign w:val="superscript"/>
        </w:rPr>
        <w:footnoteReference w:id="5"/>
      </w:r>
    </w:p>
    <w:tbl>
      <w:tblPr>
        <w:tblStyle w:val="32"/>
        <w:tblW w:w="0" w:type="auto"/>
        <w:jc w:val="center"/>
        <w:tblInd w:w="-382" w:type="dxa"/>
        <w:tblLook w:val="04A0" w:firstRow="1" w:lastRow="0" w:firstColumn="1" w:lastColumn="0" w:noHBand="0" w:noVBand="1"/>
      </w:tblPr>
      <w:tblGrid>
        <w:gridCol w:w="808"/>
        <w:gridCol w:w="6662"/>
      </w:tblGrid>
      <w:tr w:rsidR="009A5B71" w:rsidRPr="002B414C" w:rsidTr="00736956">
        <w:trPr>
          <w:jc w:val="center"/>
        </w:trPr>
        <w:tc>
          <w:tcPr>
            <w:tcW w:w="7470" w:type="dxa"/>
            <w:gridSpan w:val="2"/>
          </w:tcPr>
          <w:p w:rsidR="009A5B71" w:rsidRPr="002B414C" w:rsidRDefault="009A5B71" w:rsidP="00736956">
            <w:pPr>
              <w:jc w:val="center"/>
              <w:rPr>
                <w:rFonts w:ascii="楷体" w:eastAsia="楷体" w:hAnsi="楷体"/>
              </w:rPr>
            </w:pPr>
            <w:r w:rsidRPr="002B414C">
              <w:rPr>
                <w:rFonts w:ascii="楷体" w:eastAsia="楷体" w:hAnsi="楷体" w:hint="eastAsia"/>
              </w:rPr>
              <w:t>维度一: 学生学习</w:t>
            </w:r>
          </w:p>
        </w:tc>
      </w:tr>
      <w:tr w:rsidR="009A5B71" w:rsidRPr="002B414C" w:rsidTr="00736956">
        <w:trPr>
          <w:jc w:val="center"/>
        </w:trPr>
        <w:tc>
          <w:tcPr>
            <w:tcW w:w="808" w:type="dxa"/>
          </w:tcPr>
          <w:p w:rsidR="009A5B71" w:rsidRPr="002B414C" w:rsidRDefault="009A5B71" w:rsidP="00736956">
            <w:pPr>
              <w:rPr>
                <w:rFonts w:ascii="楷体" w:eastAsia="楷体" w:hAnsi="楷体"/>
              </w:rPr>
            </w:pPr>
            <w:r w:rsidRPr="002B414C">
              <w:rPr>
                <w:rFonts w:ascii="楷体" w:eastAsia="楷体" w:hAnsi="楷体" w:hint="eastAsia"/>
              </w:rPr>
              <w:t>视角</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观察点举例</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准备</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·学生课前准备了什么? 是怎样准备的?</w:t>
            </w:r>
          </w:p>
          <w:p w:rsidR="009A5B71" w:rsidRPr="002B414C" w:rsidRDefault="009A5B71" w:rsidP="00736956">
            <w:pPr>
              <w:rPr>
                <w:rFonts w:ascii="楷体" w:eastAsia="楷体" w:hAnsi="楷体"/>
              </w:rPr>
            </w:pPr>
            <w:r w:rsidRPr="002B414C">
              <w:rPr>
                <w:rFonts w:ascii="楷体" w:eastAsia="楷体" w:hAnsi="楷体" w:hint="eastAsia"/>
              </w:rPr>
              <w:t>·准备得怎么样? 有多少学生作了准备?</w:t>
            </w:r>
          </w:p>
          <w:p w:rsidR="009A5B71" w:rsidRPr="002B414C" w:rsidRDefault="009A5B71" w:rsidP="00736956">
            <w:pPr>
              <w:rPr>
                <w:rFonts w:ascii="楷体" w:eastAsia="楷体" w:hAnsi="楷体"/>
              </w:rPr>
            </w:pPr>
            <w:r w:rsidRPr="002B414C">
              <w:rPr>
                <w:rFonts w:ascii="楷体" w:eastAsia="楷体" w:hAnsi="楷体" w:hint="eastAsia"/>
              </w:rPr>
              <w:t>·学优生、学困生的准备习惯怎么样?</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倾听</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·有多少学生能倾听老师的讲课? 能倾听多少时间?</w:t>
            </w:r>
          </w:p>
          <w:p w:rsidR="009A5B71" w:rsidRPr="002B414C" w:rsidRDefault="009A5B71" w:rsidP="00736956">
            <w:pPr>
              <w:rPr>
                <w:rFonts w:ascii="楷体" w:eastAsia="楷体" w:hAnsi="楷体"/>
              </w:rPr>
            </w:pPr>
            <w:r w:rsidRPr="002B414C">
              <w:rPr>
                <w:rFonts w:ascii="楷体" w:eastAsia="楷体" w:hAnsi="楷体" w:hint="eastAsia"/>
              </w:rPr>
              <w:t>·有多少学生能倾听同学的发言?</w:t>
            </w:r>
          </w:p>
          <w:p w:rsidR="009A5B71" w:rsidRPr="002B414C" w:rsidRDefault="009A5B71" w:rsidP="00736956">
            <w:pPr>
              <w:rPr>
                <w:rFonts w:ascii="楷体" w:eastAsia="楷体" w:hAnsi="楷体"/>
              </w:rPr>
            </w:pPr>
            <w:r w:rsidRPr="002B414C">
              <w:rPr>
                <w:rFonts w:ascii="楷体" w:eastAsia="楷体" w:hAnsi="楷体" w:hint="eastAsia"/>
              </w:rPr>
              <w:t>·倾听时, 学生有哪些辅助行为(记笔记/查阅/回应) ? 有多少人?</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互动</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·有哪些互动行为? 学生的互动能为目标达成提供帮助吗?</w:t>
            </w:r>
          </w:p>
          <w:p w:rsidR="009A5B71" w:rsidRPr="002B414C" w:rsidRDefault="009A5B71" w:rsidP="00736956">
            <w:pPr>
              <w:rPr>
                <w:rFonts w:ascii="楷体" w:eastAsia="楷体" w:hAnsi="楷体"/>
              </w:rPr>
            </w:pPr>
            <w:r w:rsidRPr="002B414C">
              <w:rPr>
                <w:rFonts w:ascii="楷体" w:eastAsia="楷体" w:hAnsi="楷体" w:hint="eastAsia"/>
              </w:rPr>
              <w:t>·参与提问/ 回答的人数、时间、对象、过程、质量如何?</w:t>
            </w:r>
          </w:p>
          <w:p w:rsidR="009A5B71" w:rsidRPr="002B414C" w:rsidRDefault="009A5B71" w:rsidP="00736956">
            <w:pPr>
              <w:rPr>
                <w:rFonts w:ascii="楷体" w:eastAsia="楷体" w:hAnsi="楷体"/>
              </w:rPr>
            </w:pPr>
            <w:r w:rsidRPr="002B414C">
              <w:rPr>
                <w:rFonts w:ascii="楷体" w:eastAsia="楷体" w:hAnsi="楷体" w:hint="eastAsia"/>
              </w:rPr>
              <w:t>·参与小组讨论的人数、时间、对象、过程、质量如何?</w:t>
            </w:r>
          </w:p>
          <w:p w:rsidR="009A5B71" w:rsidRPr="002B414C" w:rsidRDefault="009A5B71" w:rsidP="00736956">
            <w:pPr>
              <w:rPr>
                <w:rFonts w:ascii="楷体" w:eastAsia="楷体" w:hAnsi="楷体"/>
              </w:rPr>
            </w:pPr>
            <w:r w:rsidRPr="002B414C">
              <w:rPr>
                <w:rFonts w:ascii="楷体" w:eastAsia="楷体" w:hAnsi="楷体" w:hint="eastAsia"/>
              </w:rPr>
              <w:t>·参与课堂活动(个人/小组) 的人数、时间、对象、过程、质量如何?</w:t>
            </w:r>
          </w:p>
          <w:p w:rsidR="009A5B71" w:rsidRPr="002B414C" w:rsidRDefault="009A5B71" w:rsidP="00736956">
            <w:pPr>
              <w:rPr>
                <w:rFonts w:ascii="楷体" w:eastAsia="楷体" w:hAnsi="楷体"/>
              </w:rPr>
            </w:pPr>
            <w:r w:rsidRPr="002B414C">
              <w:rPr>
                <w:rFonts w:ascii="楷体" w:eastAsia="楷体" w:hAnsi="楷体" w:hint="eastAsia"/>
              </w:rPr>
              <w:t>·学生的互动习惯怎么样? 出现了怎样的情感行为?</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自主</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·学生可以自主学习的时间有多少? 有多少人参与? 学困生的参与情况怎样?</w:t>
            </w:r>
          </w:p>
          <w:p w:rsidR="009A5B71" w:rsidRPr="002B414C" w:rsidRDefault="009A5B71" w:rsidP="00736956">
            <w:pPr>
              <w:rPr>
                <w:rFonts w:ascii="楷体" w:eastAsia="楷体" w:hAnsi="楷体"/>
              </w:rPr>
            </w:pPr>
            <w:r w:rsidRPr="002B414C">
              <w:rPr>
                <w:rFonts w:ascii="楷体" w:eastAsia="楷体" w:hAnsi="楷体" w:hint="eastAsia"/>
              </w:rPr>
              <w:t>·学生自主学习形式(探究/记笔记/阅读/思考)有哪些?各有多少人?</w:t>
            </w:r>
          </w:p>
          <w:p w:rsidR="009A5B71" w:rsidRPr="002B414C" w:rsidRDefault="009A5B71" w:rsidP="00736956">
            <w:pPr>
              <w:rPr>
                <w:rFonts w:ascii="楷体" w:eastAsia="楷体" w:hAnsi="楷体"/>
              </w:rPr>
            </w:pPr>
            <w:r w:rsidRPr="002B414C">
              <w:rPr>
                <w:rFonts w:ascii="楷体" w:eastAsia="楷体" w:hAnsi="楷体" w:hint="eastAsia"/>
              </w:rPr>
              <w:t>·学生的自主学习有序吗? 学生有无自主探究活动? 学优生、学困生情况怎样?</w:t>
            </w:r>
          </w:p>
          <w:p w:rsidR="009A5B71" w:rsidRPr="002B414C" w:rsidRDefault="009A5B71" w:rsidP="00736956">
            <w:pPr>
              <w:rPr>
                <w:rFonts w:ascii="楷体" w:eastAsia="楷体" w:hAnsi="楷体"/>
              </w:rPr>
            </w:pPr>
            <w:r w:rsidRPr="002B414C">
              <w:rPr>
                <w:rFonts w:ascii="楷体" w:eastAsia="楷体" w:hAnsi="楷体" w:hint="eastAsia"/>
              </w:rPr>
              <w:t>·学生自主学习的质量如何?</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达成</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·学生清楚这节课的学习目标吗?</w:t>
            </w:r>
          </w:p>
          <w:p w:rsidR="009A5B71" w:rsidRPr="002B414C" w:rsidRDefault="009A5B71" w:rsidP="00736956">
            <w:pPr>
              <w:rPr>
                <w:rFonts w:ascii="楷体" w:eastAsia="楷体" w:hAnsi="楷体"/>
              </w:rPr>
            </w:pPr>
            <w:r w:rsidRPr="002B414C">
              <w:rPr>
                <w:rFonts w:ascii="楷体" w:eastAsia="楷体" w:hAnsi="楷体" w:hint="eastAsia"/>
              </w:rPr>
              <w:t>·预设的目标达成有什么证据(观点/作业/表情/板演/演示) ?有多少人达成?</w:t>
            </w:r>
          </w:p>
          <w:p w:rsidR="009A5B71" w:rsidRPr="002B414C" w:rsidRDefault="009A5B71" w:rsidP="00736956">
            <w:pPr>
              <w:rPr>
                <w:rFonts w:ascii="楷体" w:eastAsia="楷体" w:hAnsi="楷体"/>
              </w:rPr>
            </w:pPr>
            <w:r w:rsidRPr="002B414C">
              <w:rPr>
                <w:rFonts w:ascii="楷体" w:eastAsia="楷体" w:hAnsi="楷体" w:hint="eastAsia"/>
              </w:rPr>
              <w:t>·这堂课生成了什么目标? 效果如何?</w:t>
            </w:r>
          </w:p>
        </w:tc>
      </w:tr>
      <w:tr w:rsidR="009A5B71" w:rsidRPr="002B414C" w:rsidTr="00736956">
        <w:trPr>
          <w:jc w:val="center"/>
        </w:trPr>
        <w:tc>
          <w:tcPr>
            <w:tcW w:w="7470" w:type="dxa"/>
            <w:gridSpan w:val="2"/>
          </w:tcPr>
          <w:p w:rsidR="009A5B71" w:rsidRPr="002B414C" w:rsidRDefault="009A5B71" w:rsidP="00736956">
            <w:pPr>
              <w:jc w:val="center"/>
              <w:rPr>
                <w:rFonts w:ascii="楷体" w:eastAsia="楷体" w:hAnsi="楷体"/>
              </w:rPr>
            </w:pPr>
            <w:r w:rsidRPr="002B414C">
              <w:rPr>
                <w:rFonts w:ascii="楷体" w:eastAsia="楷体" w:hAnsi="楷体" w:hint="eastAsia"/>
              </w:rPr>
              <w:t>维度二: 教师教学</w:t>
            </w:r>
          </w:p>
        </w:tc>
      </w:tr>
      <w:tr w:rsidR="009A5B71" w:rsidRPr="002B414C" w:rsidTr="00736956">
        <w:trPr>
          <w:jc w:val="center"/>
        </w:trPr>
        <w:tc>
          <w:tcPr>
            <w:tcW w:w="808" w:type="dxa"/>
          </w:tcPr>
          <w:p w:rsidR="009A5B71" w:rsidRPr="002B414C" w:rsidRDefault="009A5B71" w:rsidP="00736956">
            <w:pPr>
              <w:rPr>
                <w:rFonts w:ascii="楷体" w:eastAsia="楷体" w:hAnsi="楷体"/>
              </w:rPr>
            </w:pPr>
            <w:r w:rsidRPr="002B414C">
              <w:rPr>
                <w:rFonts w:ascii="楷体" w:eastAsia="楷体" w:hAnsi="楷体" w:hint="eastAsia"/>
              </w:rPr>
              <w:t>视角</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观察点举例</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环节</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·由哪些环节构成? 是否围绕教学目标展开?</w:t>
            </w:r>
          </w:p>
          <w:p w:rsidR="009A5B71" w:rsidRPr="002B414C" w:rsidRDefault="009A5B71" w:rsidP="00736956">
            <w:pPr>
              <w:rPr>
                <w:rFonts w:ascii="楷体" w:eastAsia="楷体" w:hAnsi="楷体"/>
              </w:rPr>
            </w:pPr>
            <w:r w:rsidRPr="002B414C">
              <w:rPr>
                <w:rFonts w:ascii="楷体" w:eastAsia="楷体" w:hAnsi="楷体" w:hint="eastAsia"/>
              </w:rPr>
              <w:t>·这些环节是否面向全体学生?</w:t>
            </w:r>
          </w:p>
          <w:p w:rsidR="009A5B71" w:rsidRPr="002B414C" w:rsidRDefault="009A5B71" w:rsidP="00736956">
            <w:pPr>
              <w:rPr>
                <w:rFonts w:ascii="楷体" w:eastAsia="楷体" w:hAnsi="楷体"/>
              </w:rPr>
            </w:pPr>
            <w:r w:rsidRPr="002B414C">
              <w:rPr>
                <w:rFonts w:ascii="楷体" w:eastAsia="楷体" w:hAnsi="楷体" w:hint="eastAsia"/>
              </w:rPr>
              <w:t>·不同环节/ 行为/ 内容的时间是怎么分配的?</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呈示</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·怎样讲解? 讲解是否有效(清晰/结构/契合主题/简洁/语速/音量/节奏) ?</w:t>
            </w:r>
          </w:p>
          <w:p w:rsidR="009A5B71" w:rsidRPr="002B414C" w:rsidRDefault="009A5B71" w:rsidP="00736956">
            <w:pPr>
              <w:rPr>
                <w:rFonts w:ascii="楷体" w:eastAsia="楷体" w:hAnsi="楷体"/>
              </w:rPr>
            </w:pPr>
            <w:r w:rsidRPr="002B414C">
              <w:rPr>
                <w:rFonts w:ascii="楷体" w:eastAsia="楷体" w:hAnsi="楷体" w:hint="eastAsia"/>
              </w:rPr>
              <w:t>·板书怎样呈现的? 是否为学生学习提供了帮助?</w:t>
            </w:r>
          </w:p>
          <w:p w:rsidR="009A5B71" w:rsidRPr="002B414C" w:rsidRDefault="009A5B71" w:rsidP="00736956">
            <w:pPr>
              <w:rPr>
                <w:rFonts w:ascii="楷体" w:eastAsia="楷体" w:hAnsi="楷体"/>
              </w:rPr>
            </w:pPr>
            <w:r w:rsidRPr="002B414C">
              <w:rPr>
                <w:rFonts w:ascii="楷体" w:eastAsia="楷体" w:hAnsi="楷体" w:hint="eastAsia"/>
              </w:rPr>
              <w:t>·媒体怎样呈现的? 是否适当? 是否有效?</w:t>
            </w:r>
          </w:p>
          <w:p w:rsidR="009A5B71" w:rsidRPr="002B414C" w:rsidRDefault="009A5B71" w:rsidP="00736956">
            <w:pPr>
              <w:rPr>
                <w:rFonts w:ascii="楷体" w:eastAsia="楷体" w:hAnsi="楷体"/>
              </w:rPr>
            </w:pPr>
            <w:r w:rsidRPr="002B414C">
              <w:rPr>
                <w:rFonts w:ascii="楷体" w:eastAsia="楷体" w:hAnsi="楷体" w:hint="eastAsia"/>
              </w:rPr>
              <w:t>·动作( 如实验/ 动作/ 制作) 怎样呈现的? 是否规范? 是否有效?</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对话</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·提问的对象、次数、类型、结构、认知难度、候答时间怎样?</w:t>
            </w:r>
          </w:p>
          <w:p w:rsidR="009A5B71" w:rsidRPr="002B414C" w:rsidRDefault="009A5B71" w:rsidP="00736956">
            <w:pPr>
              <w:rPr>
                <w:rFonts w:ascii="楷体" w:eastAsia="楷体" w:hAnsi="楷体"/>
              </w:rPr>
            </w:pPr>
            <w:r w:rsidRPr="002B414C">
              <w:rPr>
                <w:rFonts w:ascii="楷体" w:eastAsia="楷体" w:hAnsi="楷体" w:hint="eastAsia"/>
              </w:rPr>
              <w:t>是否有效?</w:t>
            </w:r>
          </w:p>
          <w:p w:rsidR="009A5B71" w:rsidRPr="002B414C" w:rsidRDefault="009A5B71" w:rsidP="00736956">
            <w:pPr>
              <w:rPr>
                <w:rFonts w:ascii="楷体" w:eastAsia="楷体" w:hAnsi="楷体"/>
              </w:rPr>
            </w:pPr>
            <w:r w:rsidRPr="002B414C">
              <w:rPr>
                <w:rFonts w:ascii="楷体" w:eastAsia="楷体" w:hAnsi="楷体" w:hint="eastAsia"/>
              </w:rPr>
              <w:t>·教师的理答方式和内容如何?有哪些辅助方式? 是否有效?</w:t>
            </w:r>
          </w:p>
          <w:p w:rsidR="009A5B71" w:rsidRPr="002B414C" w:rsidRDefault="009A5B71" w:rsidP="00736956">
            <w:pPr>
              <w:rPr>
                <w:rFonts w:ascii="楷体" w:eastAsia="楷体" w:hAnsi="楷体"/>
              </w:rPr>
            </w:pPr>
            <w:r w:rsidRPr="002B414C">
              <w:rPr>
                <w:rFonts w:ascii="楷体" w:eastAsia="楷体" w:hAnsi="楷体" w:hint="eastAsia"/>
              </w:rPr>
              <w:t>·有哪些话题? 话题与学习目标的关系如何?</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指导</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·怎样指导学生自主学习(阅读/作业)?是否有效?</w:t>
            </w:r>
          </w:p>
          <w:p w:rsidR="009A5B71" w:rsidRPr="002B414C" w:rsidRDefault="009A5B71" w:rsidP="00736956">
            <w:pPr>
              <w:rPr>
                <w:rFonts w:ascii="楷体" w:eastAsia="楷体" w:hAnsi="楷体"/>
              </w:rPr>
            </w:pPr>
            <w:r w:rsidRPr="002B414C">
              <w:rPr>
                <w:rFonts w:ascii="楷体" w:eastAsia="楷体" w:hAnsi="楷体" w:hint="eastAsia"/>
              </w:rPr>
              <w:t>·怎样指导学生合作学习(讨论/活动/作业)?是否有效?</w:t>
            </w:r>
          </w:p>
          <w:p w:rsidR="009A5B71" w:rsidRPr="002B414C" w:rsidRDefault="009A5B71" w:rsidP="00736956">
            <w:pPr>
              <w:rPr>
                <w:rFonts w:ascii="楷体" w:eastAsia="楷体" w:hAnsi="楷体"/>
              </w:rPr>
            </w:pPr>
            <w:r w:rsidRPr="002B414C">
              <w:rPr>
                <w:rFonts w:ascii="楷体" w:eastAsia="楷体" w:hAnsi="楷体" w:hint="eastAsia"/>
              </w:rPr>
              <w:t>·怎样指导学生探究学习(实验/课题研究/作业) ?是否有效?</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机智</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·教学设计有哪些调整?为什么?效果怎么样?</w:t>
            </w:r>
          </w:p>
          <w:p w:rsidR="009A5B71" w:rsidRPr="002B414C" w:rsidRDefault="009A5B71" w:rsidP="00736956">
            <w:pPr>
              <w:rPr>
                <w:rFonts w:ascii="楷体" w:eastAsia="楷体" w:hAnsi="楷体"/>
              </w:rPr>
            </w:pPr>
            <w:r w:rsidRPr="002B414C">
              <w:rPr>
                <w:rFonts w:ascii="楷体" w:eastAsia="楷体" w:hAnsi="楷体" w:hint="eastAsia"/>
              </w:rPr>
              <w:t>·如何处理来自学生或情景的突发事件?效果怎么样?</w:t>
            </w:r>
          </w:p>
          <w:p w:rsidR="009A5B71" w:rsidRPr="002B414C" w:rsidRDefault="009A5B71" w:rsidP="00736956">
            <w:pPr>
              <w:rPr>
                <w:rFonts w:ascii="楷体" w:eastAsia="楷体" w:hAnsi="楷体"/>
              </w:rPr>
            </w:pPr>
            <w:r w:rsidRPr="002B414C">
              <w:rPr>
                <w:rFonts w:ascii="楷体" w:eastAsia="楷体" w:hAnsi="楷体" w:hint="eastAsia"/>
              </w:rPr>
              <w:t>·呈现了哪些非言语行为(表情/移动/体态语) ? 效果怎么样?</w:t>
            </w:r>
          </w:p>
          <w:p w:rsidR="009A5B71" w:rsidRPr="002B414C" w:rsidRDefault="009A5B71" w:rsidP="00736956">
            <w:pPr>
              <w:rPr>
                <w:rFonts w:ascii="楷体" w:eastAsia="楷体" w:hAnsi="楷体"/>
              </w:rPr>
            </w:pPr>
            <w:r w:rsidRPr="002B414C">
              <w:rPr>
                <w:rFonts w:ascii="楷体" w:eastAsia="楷体" w:hAnsi="楷体" w:hint="eastAsia"/>
              </w:rPr>
              <w:t>·有哪些具有特色的课堂行为(语言/教态/学识/技能/思想) ?</w:t>
            </w:r>
          </w:p>
        </w:tc>
      </w:tr>
      <w:tr w:rsidR="009A5B71" w:rsidRPr="002B414C" w:rsidTr="00736956">
        <w:trPr>
          <w:jc w:val="center"/>
        </w:trPr>
        <w:tc>
          <w:tcPr>
            <w:tcW w:w="7470" w:type="dxa"/>
            <w:gridSpan w:val="2"/>
          </w:tcPr>
          <w:p w:rsidR="009A5B71" w:rsidRPr="002B414C" w:rsidRDefault="009A5B71" w:rsidP="00736956">
            <w:pPr>
              <w:jc w:val="center"/>
              <w:rPr>
                <w:rFonts w:ascii="楷体" w:eastAsia="楷体" w:hAnsi="楷体"/>
              </w:rPr>
            </w:pPr>
            <w:r w:rsidRPr="002B414C">
              <w:rPr>
                <w:rFonts w:ascii="楷体" w:eastAsia="楷体" w:hAnsi="楷体" w:hint="eastAsia"/>
              </w:rPr>
              <w:t>维度三: 课程性质</w:t>
            </w:r>
          </w:p>
        </w:tc>
      </w:tr>
      <w:tr w:rsidR="009A5B71" w:rsidRPr="002B414C" w:rsidTr="00736956">
        <w:trPr>
          <w:jc w:val="center"/>
        </w:trPr>
        <w:tc>
          <w:tcPr>
            <w:tcW w:w="808" w:type="dxa"/>
          </w:tcPr>
          <w:p w:rsidR="009A5B71" w:rsidRPr="002B414C" w:rsidRDefault="009A5B71" w:rsidP="00736956">
            <w:pPr>
              <w:rPr>
                <w:rFonts w:ascii="楷体" w:eastAsia="楷体" w:hAnsi="楷体"/>
              </w:rPr>
            </w:pPr>
            <w:r w:rsidRPr="002B414C">
              <w:rPr>
                <w:rFonts w:ascii="楷体" w:eastAsia="楷体" w:hAnsi="楷体" w:hint="eastAsia"/>
              </w:rPr>
              <w:t>视角</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观察点举例</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目标</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·预设的学习目标是什么? 学习目标的表达是否规范和清晰?</w:t>
            </w:r>
          </w:p>
          <w:p w:rsidR="009A5B71" w:rsidRPr="002B414C" w:rsidRDefault="009A5B71" w:rsidP="00736956">
            <w:pPr>
              <w:rPr>
                <w:rFonts w:ascii="楷体" w:eastAsia="楷体" w:hAnsi="楷体"/>
              </w:rPr>
            </w:pPr>
            <w:r w:rsidRPr="002B414C">
              <w:rPr>
                <w:rFonts w:ascii="楷体" w:eastAsia="楷体" w:hAnsi="楷体" w:hint="eastAsia"/>
              </w:rPr>
              <w:t>·目标是根据什么(课程标准/学生/教材)预设的? 是否符合该班学生?</w:t>
            </w:r>
          </w:p>
          <w:p w:rsidR="009A5B71" w:rsidRPr="002B414C" w:rsidRDefault="009A5B71" w:rsidP="00736956">
            <w:pPr>
              <w:rPr>
                <w:rFonts w:ascii="楷体" w:eastAsia="楷体" w:hAnsi="楷体"/>
              </w:rPr>
            </w:pPr>
            <w:r w:rsidRPr="002B414C">
              <w:rPr>
                <w:rFonts w:ascii="楷体" w:eastAsia="楷体" w:hAnsi="楷体" w:hint="eastAsia"/>
              </w:rPr>
              <w:t>·在课堂中是否生成新的学习目标? 是否合理?</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内容</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·教材是如何处理的(增/删/合/立/换)? 是否合理?</w:t>
            </w:r>
          </w:p>
          <w:p w:rsidR="009A5B71" w:rsidRPr="002B414C" w:rsidRDefault="009A5B71" w:rsidP="00736956">
            <w:pPr>
              <w:rPr>
                <w:rFonts w:ascii="楷体" w:eastAsia="楷体" w:hAnsi="楷体"/>
              </w:rPr>
            </w:pPr>
            <w:r w:rsidRPr="002B414C">
              <w:rPr>
                <w:rFonts w:ascii="楷体" w:eastAsia="楷体" w:hAnsi="楷体" w:hint="eastAsia"/>
              </w:rPr>
              <w:t>·课堂中生成了哪些内容? 怎样处理?</w:t>
            </w:r>
          </w:p>
          <w:p w:rsidR="009A5B71" w:rsidRPr="002B414C" w:rsidRDefault="009A5B71" w:rsidP="00736956">
            <w:pPr>
              <w:rPr>
                <w:rFonts w:ascii="楷体" w:eastAsia="楷体" w:hAnsi="楷体"/>
              </w:rPr>
            </w:pPr>
            <w:r w:rsidRPr="002B414C">
              <w:rPr>
                <w:rFonts w:ascii="楷体" w:eastAsia="楷体" w:hAnsi="楷体" w:hint="eastAsia"/>
              </w:rPr>
              <w:t>·是否凸显了本学科的特点、思想、核心技能以及逻辑关系?</w:t>
            </w:r>
          </w:p>
          <w:p w:rsidR="009A5B71" w:rsidRPr="002B414C" w:rsidRDefault="009A5B71" w:rsidP="00736956">
            <w:pPr>
              <w:rPr>
                <w:rFonts w:ascii="楷体" w:eastAsia="楷体" w:hAnsi="楷体"/>
              </w:rPr>
            </w:pPr>
            <w:r w:rsidRPr="002B414C">
              <w:rPr>
                <w:rFonts w:ascii="楷体" w:eastAsia="楷体" w:hAnsi="楷体" w:hint="eastAsia"/>
              </w:rPr>
              <w:t>·容量是否适合该班学生? 如何满足不同学生的需求?</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实施</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·预设哪些方法(讲授/讨论/活动/探究/互动) ? 与学习目标适合度?</w:t>
            </w:r>
          </w:p>
          <w:p w:rsidR="009A5B71" w:rsidRPr="002B414C" w:rsidRDefault="009A5B71" w:rsidP="00736956">
            <w:pPr>
              <w:rPr>
                <w:rFonts w:ascii="楷体" w:eastAsia="楷体" w:hAnsi="楷体"/>
              </w:rPr>
            </w:pPr>
            <w:r w:rsidRPr="002B414C">
              <w:rPr>
                <w:rFonts w:ascii="楷体" w:eastAsia="楷体" w:hAnsi="楷体" w:hint="eastAsia"/>
              </w:rPr>
              <w:t>·是否体现了本学科特点? 有没有关注学习方法的指导?</w:t>
            </w:r>
          </w:p>
          <w:p w:rsidR="009A5B71" w:rsidRPr="002B414C" w:rsidRDefault="009A5B71" w:rsidP="00736956">
            <w:pPr>
              <w:rPr>
                <w:rFonts w:ascii="楷体" w:eastAsia="楷体" w:hAnsi="楷体"/>
              </w:rPr>
            </w:pPr>
            <w:r w:rsidRPr="002B414C">
              <w:rPr>
                <w:rFonts w:ascii="楷体" w:eastAsia="楷体" w:hAnsi="楷体" w:hint="eastAsia"/>
              </w:rPr>
              <w:t>·创设了什么样的情境? 是否有效?</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评价</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·检测学习目标所采用的主要评价方式是什么? 是否有效?</w:t>
            </w:r>
          </w:p>
          <w:p w:rsidR="009A5B71" w:rsidRPr="002B414C" w:rsidRDefault="009A5B71" w:rsidP="00736956">
            <w:pPr>
              <w:rPr>
                <w:rFonts w:ascii="楷体" w:eastAsia="楷体" w:hAnsi="楷体"/>
              </w:rPr>
            </w:pPr>
            <w:r w:rsidRPr="002B414C">
              <w:rPr>
                <w:rFonts w:ascii="楷体" w:eastAsia="楷体" w:hAnsi="楷体" w:hint="eastAsia"/>
              </w:rPr>
              <w:t>·是否关注在教学过程中获取相关的评价信息(回答/作业/表情) ?</w:t>
            </w:r>
          </w:p>
          <w:p w:rsidR="009A5B71" w:rsidRPr="002B414C" w:rsidRDefault="009A5B71" w:rsidP="00736956">
            <w:pPr>
              <w:rPr>
                <w:rFonts w:ascii="楷体" w:eastAsia="楷体" w:hAnsi="楷体"/>
              </w:rPr>
            </w:pPr>
            <w:r w:rsidRPr="002B414C">
              <w:rPr>
                <w:rFonts w:ascii="楷体" w:eastAsia="楷体" w:hAnsi="楷体" w:hint="eastAsia"/>
              </w:rPr>
              <w:t>·如何利用所获得的评价信息( 解释/ 反馈/ 改进建议) ?</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资源</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·预设了哪些资源(师生/文本/实物与模型/实验/多媒体)</w:t>
            </w:r>
          </w:p>
          <w:p w:rsidR="009A5B71" w:rsidRPr="002B414C" w:rsidRDefault="009A5B71" w:rsidP="00736956">
            <w:pPr>
              <w:rPr>
                <w:rFonts w:ascii="楷体" w:eastAsia="楷体" w:hAnsi="楷体"/>
              </w:rPr>
            </w:pPr>
            <w:r w:rsidRPr="002B414C">
              <w:rPr>
                <w:rFonts w:ascii="楷体" w:eastAsia="楷体" w:hAnsi="楷体" w:hint="eastAsia"/>
              </w:rPr>
              <w:t>·预设资源的利用是否有助于学习目标的达成?</w:t>
            </w:r>
          </w:p>
          <w:p w:rsidR="009A5B71" w:rsidRPr="002B414C" w:rsidRDefault="009A5B71" w:rsidP="00736956">
            <w:pPr>
              <w:rPr>
                <w:rFonts w:ascii="楷体" w:eastAsia="楷体" w:hAnsi="楷体"/>
              </w:rPr>
            </w:pPr>
            <w:r w:rsidRPr="002B414C">
              <w:rPr>
                <w:rFonts w:ascii="楷体" w:eastAsia="楷体" w:hAnsi="楷体" w:hint="eastAsia"/>
              </w:rPr>
              <w:t>·生成了哪些资源(错误/回答/作业/作品)?与学习目标达成的关系怎样?</w:t>
            </w:r>
          </w:p>
          <w:p w:rsidR="009A5B71" w:rsidRPr="002B414C" w:rsidRDefault="009A5B71" w:rsidP="00736956">
            <w:pPr>
              <w:rPr>
                <w:rFonts w:ascii="楷体" w:eastAsia="楷体" w:hAnsi="楷体"/>
              </w:rPr>
            </w:pPr>
            <w:r w:rsidRPr="002B414C">
              <w:rPr>
                <w:rFonts w:ascii="楷体" w:eastAsia="楷体" w:hAnsi="楷体" w:hint="eastAsia"/>
              </w:rPr>
              <w:t>·向学生推荐了哪些课外资源? 可得到程度如何?</w:t>
            </w:r>
          </w:p>
        </w:tc>
      </w:tr>
      <w:tr w:rsidR="009A5B71" w:rsidRPr="002B414C" w:rsidTr="00736956">
        <w:trPr>
          <w:jc w:val="center"/>
        </w:trPr>
        <w:tc>
          <w:tcPr>
            <w:tcW w:w="7470" w:type="dxa"/>
            <w:gridSpan w:val="2"/>
          </w:tcPr>
          <w:p w:rsidR="009A5B71" w:rsidRPr="002B414C" w:rsidRDefault="009A5B71" w:rsidP="00736956">
            <w:pPr>
              <w:jc w:val="center"/>
              <w:rPr>
                <w:rFonts w:ascii="楷体" w:eastAsia="楷体" w:hAnsi="楷体"/>
              </w:rPr>
            </w:pPr>
            <w:r w:rsidRPr="002B414C">
              <w:rPr>
                <w:rFonts w:ascii="楷体" w:eastAsia="楷体" w:hAnsi="楷体" w:hint="eastAsia"/>
              </w:rPr>
              <w:t>维度四: 课堂文化</w:t>
            </w:r>
          </w:p>
        </w:tc>
      </w:tr>
      <w:tr w:rsidR="009A5B71" w:rsidRPr="002B414C" w:rsidTr="00736956">
        <w:trPr>
          <w:jc w:val="center"/>
        </w:trPr>
        <w:tc>
          <w:tcPr>
            <w:tcW w:w="808" w:type="dxa"/>
          </w:tcPr>
          <w:p w:rsidR="009A5B71" w:rsidRPr="002B414C" w:rsidRDefault="009A5B71" w:rsidP="00736956">
            <w:pPr>
              <w:rPr>
                <w:rFonts w:ascii="楷体" w:eastAsia="楷体" w:hAnsi="楷体"/>
              </w:rPr>
            </w:pPr>
            <w:r w:rsidRPr="002B414C">
              <w:rPr>
                <w:rFonts w:ascii="楷体" w:eastAsia="楷体" w:hAnsi="楷体" w:hint="eastAsia"/>
              </w:rPr>
              <w:t>视角</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观察点举例</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思考</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·学习目标是否关注高级认知技能(解释/解决/迁移/综合/评价)?</w:t>
            </w:r>
          </w:p>
          <w:p w:rsidR="009A5B71" w:rsidRPr="002B414C" w:rsidRDefault="009A5B71" w:rsidP="00736956">
            <w:pPr>
              <w:rPr>
                <w:rFonts w:ascii="楷体" w:eastAsia="楷体" w:hAnsi="楷体"/>
              </w:rPr>
            </w:pPr>
            <w:r w:rsidRPr="002B414C">
              <w:rPr>
                <w:rFonts w:ascii="楷体" w:eastAsia="楷体" w:hAnsi="楷体" w:hint="eastAsia"/>
              </w:rPr>
              <w:t>·教学是否由问题驱动?问题链与学生认知水平、知识结构的关系如何?</w:t>
            </w:r>
          </w:p>
          <w:p w:rsidR="009A5B71" w:rsidRPr="002B414C" w:rsidRDefault="009A5B71" w:rsidP="00736956">
            <w:pPr>
              <w:rPr>
                <w:rFonts w:ascii="楷体" w:eastAsia="楷体" w:hAnsi="楷体"/>
              </w:rPr>
            </w:pPr>
            <w:r w:rsidRPr="002B414C">
              <w:rPr>
                <w:rFonts w:ascii="楷体" w:eastAsia="楷体" w:hAnsi="楷体" w:hint="eastAsia"/>
              </w:rPr>
              <w:t>·怎样指导学生开展独立思考? 怎样对待或处理学生思考中的</w:t>
            </w:r>
            <w:commentRangeStart w:id="7"/>
            <w:r w:rsidRPr="002B414C">
              <w:rPr>
                <w:rFonts w:ascii="楷体" w:eastAsia="楷体" w:hAnsi="楷体" w:hint="eastAsia"/>
              </w:rPr>
              <w:t>错误</w:t>
            </w:r>
            <w:commentRangeEnd w:id="7"/>
            <w:r w:rsidR="00080B1A">
              <w:rPr>
                <w:rStyle w:val="af0"/>
              </w:rPr>
              <w:commentReference w:id="7"/>
            </w:r>
          </w:p>
          <w:p w:rsidR="009A5B71" w:rsidRPr="002B414C" w:rsidRDefault="009A5B71" w:rsidP="00736956">
            <w:pPr>
              <w:rPr>
                <w:rFonts w:ascii="楷体" w:eastAsia="楷体" w:hAnsi="楷体"/>
              </w:rPr>
            </w:pPr>
            <w:r w:rsidRPr="002B414C">
              <w:rPr>
                <w:rFonts w:ascii="楷体" w:eastAsia="楷体" w:hAnsi="楷体" w:hint="eastAsia"/>
              </w:rPr>
              <w:lastRenderedPageBreak/>
              <w:t>·学生思考的人数、时间、水平怎样? 课堂气氛怎样?</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民主</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·课堂话语(数量/时间/对象/措辞/插话) 是怎么样的?</w:t>
            </w:r>
          </w:p>
          <w:p w:rsidR="009A5B71" w:rsidRPr="002B414C" w:rsidRDefault="009A5B71" w:rsidP="00736956">
            <w:pPr>
              <w:rPr>
                <w:rFonts w:ascii="楷体" w:eastAsia="楷体" w:hAnsi="楷体"/>
              </w:rPr>
            </w:pPr>
            <w:r w:rsidRPr="002B414C">
              <w:rPr>
                <w:rFonts w:ascii="楷体" w:eastAsia="楷体" w:hAnsi="楷体" w:hint="eastAsia"/>
              </w:rPr>
              <w:t>·学生参与课堂教学活动的人数、时间怎样? 课堂气氛怎样?</w:t>
            </w:r>
          </w:p>
          <w:p w:rsidR="009A5B71" w:rsidRPr="002B414C" w:rsidRDefault="009A5B71" w:rsidP="00736956">
            <w:pPr>
              <w:rPr>
                <w:rFonts w:ascii="楷体" w:eastAsia="楷体" w:hAnsi="楷体"/>
              </w:rPr>
            </w:pPr>
            <w:r w:rsidRPr="002B414C">
              <w:rPr>
                <w:rFonts w:ascii="楷体" w:eastAsia="楷体" w:hAnsi="楷体" w:hint="eastAsia"/>
              </w:rPr>
              <w:t>·师生行为(情境设置/叫答机会/座位安排)如何? 学生间的关系如何?</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创新</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·教学设计、情境创设与资源利用有何新意?</w:t>
            </w:r>
          </w:p>
          <w:p w:rsidR="009A5B71" w:rsidRPr="002B414C" w:rsidRDefault="009A5B71" w:rsidP="00736956">
            <w:pPr>
              <w:rPr>
                <w:rFonts w:ascii="楷体" w:eastAsia="楷体" w:hAnsi="楷体"/>
              </w:rPr>
            </w:pPr>
            <w:r w:rsidRPr="002B414C">
              <w:rPr>
                <w:rFonts w:ascii="楷体" w:eastAsia="楷体" w:hAnsi="楷体" w:hint="eastAsia"/>
              </w:rPr>
              <w:t>·教学设计、课堂气氛是否有助于学生表达自己的奇思妙想?如何处理?</w:t>
            </w:r>
          </w:p>
          <w:p w:rsidR="009A5B71" w:rsidRPr="002B414C" w:rsidRDefault="009A5B71" w:rsidP="00736956">
            <w:pPr>
              <w:rPr>
                <w:rFonts w:ascii="楷体" w:eastAsia="楷体" w:hAnsi="楷体"/>
              </w:rPr>
            </w:pPr>
            <w:r w:rsidRPr="002B414C">
              <w:rPr>
                <w:rFonts w:ascii="楷体" w:eastAsia="楷体" w:hAnsi="楷体" w:hint="eastAsia"/>
              </w:rPr>
              <w:t>·课堂生成了哪些目标/ 资源? 教师是如何处理的?</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关爱</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·学习目标是否面向全体学生? 是否关注不同学生的需求?</w:t>
            </w:r>
          </w:p>
          <w:p w:rsidR="009A5B71" w:rsidRPr="002B414C" w:rsidRDefault="009A5B71" w:rsidP="00736956">
            <w:pPr>
              <w:rPr>
                <w:rFonts w:ascii="楷体" w:eastAsia="楷体" w:hAnsi="楷体"/>
              </w:rPr>
            </w:pPr>
            <w:r w:rsidRPr="002B414C">
              <w:rPr>
                <w:rFonts w:ascii="楷体" w:eastAsia="楷体" w:hAnsi="楷体" w:hint="eastAsia"/>
              </w:rPr>
              <w:t>·特殊(学习困难、残障、疾病) 学生的学习是否得到关注?座位安排是否得当?</w:t>
            </w:r>
          </w:p>
          <w:p w:rsidR="009A5B71" w:rsidRPr="002B414C" w:rsidRDefault="009A5B71" w:rsidP="00736956">
            <w:pPr>
              <w:rPr>
                <w:rFonts w:ascii="楷体" w:eastAsia="楷体" w:hAnsi="楷体"/>
              </w:rPr>
            </w:pPr>
            <w:r w:rsidRPr="002B414C">
              <w:rPr>
                <w:rFonts w:ascii="楷体" w:eastAsia="楷体" w:hAnsi="楷体" w:hint="eastAsia"/>
              </w:rPr>
              <w:t>·课堂话语(数量/时间/对象/措辞/插话) 、行为(叫答机会/座位安排) 如何?</w:t>
            </w:r>
          </w:p>
        </w:tc>
      </w:tr>
      <w:tr w:rsidR="009A5B71" w:rsidRPr="002B414C" w:rsidTr="00736956">
        <w:trPr>
          <w:jc w:val="center"/>
        </w:trPr>
        <w:tc>
          <w:tcPr>
            <w:tcW w:w="808" w:type="dxa"/>
          </w:tcPr>
          <w:p w:rsidR="009A5B71" w:rsidRPr="002B414C" w:rsidRDefault="009A5B71" w:rsidP="00736956">
            <w:pPr>
              <w:rPr>
                <w:rFonts w:ascii="楷体" w:eastAsia="楷体" w:hAnsi="楷体"/>
              </w:rPr>
            </w:pPr>
          </w:p>
          <w:p w:rsidR="009A5B71" w:rsidRPr="002B414C" w:rsidRDefault="009A5B71" w:rsidP="00736956">
            <w:pPr>
              <w:rPr>
                <w:rFonts w:ascii="楷体" w:eastAsia="楷体" w:hAnsi="楷体"/>
              </w:rPr>
            </w:pPr>
            <w:r w:rsidRPr="002B414C">
              <w:rPr>
                <w:rFonts w:ascii="楷体" w:eastAsia="楷体" w:hAnsi="楷体" w:hint="eastAsia"/>
              </w:rPr>
              <w:t>特质</w:t>
            </w:r>
          </w:p>
        </w:tc>
        <w:tc>
          <w:tcPr>
            <w:tcW w:w="6662" w:type="dxa"/>
          </w:tcPr>
          <w:p w:rsidR="009A5B71" w:rsidRPr="002B414C" w:rsidRDefault="009A5B71" w:rsidP="00736956">
            <w:pPr>
              <w:rPr>
                <w:rFonts w:ascii="楷体" w:eastAsia="楷体" w:hAnsi="楷体"/>
              </w:rPr>
            </w:pPr>
            <w:r w:rsidRPr="002B414C">
              <w:rPr>
                <w:rFonts w:ascii="楷体" w:eastAsia="楷体" w:hAnsi="楷体" w:hint="eastAsia"/>
              </w:rPr>
              <w:t>·该课体现了教师哪些优势(语言风格/行为特点/思维品质) ?</w:t>
            </w:r>
          </w:p>
          <w:p w:rsidR="009A5B71" w:rsidRPr="002B414C" w:rsidRDefault="009A5B71" w:rsidP="00736956">
            <w:pPr>
              <w:rPr>
                <w:rFonts w:ascii="楷体" w:eastAsia="楷体" w:hAnsi="楷体"/>
              </w:rPr>
            </w:pPr>
            <w:r w:rsidRPr="002B414C">
              <w:rPr>
                <w:rFonts w:ascii="楷体" w:eastAsia="楷体" w:hAnsi="楷体" w:hint="eastAsia"/>
              </w:rPr>
              <w:t>·整课堂设计是否有特色(环节安排/教材处理/导入/教学策略/学习指导/对话)?</w:t>
            </w:r>
          </w:p>
          <w:p w:rsidR="009A5B71" w:rsidRPr="002B414C" w:rsidRDefault="009A5B71" w:rsidP="00736956">
            <w:pPr>
              <w:rPr>
                <w:rFonts w:ascii="楷体" w:eastAsia="楷体" w:hAnsi="楷体"/>
              </w:rPr>
            </w:pPr>
            <w:r w:rsidRPr="002B414C">
              <w:rPr>
                <w:rFonts w:ascii="楷体" w:eastAsia="楷体" w:hAnsi="楷体" w:hint="eastAsia"/>
              </w:rPr>
              <w:t>·学生对该教师教学特色的评价如何?</w:t>
            </w:r>
          </w:p>
        </w:tc>
      </w:tr>
    </w:tbl>
    <w:p w:rsidR="009A5B71" w:rsidRPr="002B414C" w:rsidRDefault="009A5B71" w:rsidP="009A5B71"/>
    <w:p w:rsidR="009A5B71" w:rsidRPr="002B414C" w:rsidRDefault="009A5B71" w:rsidP="009A5B71">
      <w:pPr>
        <w:spacing w:beforeLines="50" w:before="156" w:afterLines="50" w:after="156"/>
        <w:ind w:firstLine="357"/>
      </w:pPr>
      <w:r w:rsidRPr="002B414C">
        <w:rPr>
          <w:rFonts w:hint="eastAsia"/>
        </w:rPr>
        <w:t>（</w:t>
      </w:r>
      <w:r w:rsidRPr="002B414C">
        <w:rPr>
          <w:rFonts w:hint="eastAsia"/>
        </w:rPr>
        <w:t>3</w:t>
      </w:r>
      <w:r w:rsidRPr="002B414C">
        <w:rPr>
          <w:rFonts w:hint="eastAsia"/>
        </w:rPr>
        <w:t>）课堂观察表的制定</w:t>
      </w:r>
    </w:p>
    <w:p w:rsidR="009A5B71" w:rsidRPr="002B414C" w:rsidRDefault="009A5B71" w:rsidP="009A5B71">
      <w:pPr>
        <w:ind w:firstLine="360"/>
      </w:pPr>
      <w:r w:rsidRPr="002B414C">
        <w:rPr>
          <w:rFonts w:hint="eastAsia"/>
        </w:rPr>
        <w:t>课堂观察较传统的听评课有一个重大的进步是：借助观察工具来采集教学信息，为分析教学结果提供证据。而这个工具就是我们说的观察表。观察表的制定要参考“课堂观察的框架及视角框架图”，从中确定维度，制定具体可观察行为的观察表。课堂观察表的制定需要大量的工作量，而且对于不同的课堂，不同的设计角度，应设计不同的观察表格，如表</w:t>
      </w:r>
      <w:r w:rsidRPr="002B414C">
        <w:rPr>
          <w:rFonts w:hint="eastAsia"/>
        </w:rPr>
        <w:t>6-5</w:t>
      </w:r>
      <w:r w:rsidRPr="002B414C">
        <w:rPr>
          <w:rFonts w:hint="eastAsia"/>
        </w:rPr>
        <w:t>“课堂中教学难点、重点突破的策略观察表”和表</w:t>
      </w:r>
      <w:r w:rsidRPr="002B414C">
        <w:rPr>
          <w:rFonts w:hint="eastAsia"/>
        </w:rPr>
        <w:t>6-6</w:t>
      </w:r>
      <w:r w:rsidRPr="002B414C">
        <w:rPr>
          <w:rFonts w:hint="eastAsia"/>
        </w:rPr>
        <w:t>比较侧重研究类的“教师在课堂上的目光观察表”，教师可以根据自己的需求灵活设计各种课堂观察表。</w:t>
      </w:r>
    </w:p>
    <w:p w:rsidR="009A5B71" w:rsidRPr="002B414C" w:rsidRDefault="009A5B71" w:rsidP="009A5B71">
      <w:pPr>
        <w:ind w:firstLine="360"/>
      </w:pPr>
    </w:p>
    <w:p w:rsidR="009A5B71" w:rsidRPr="002B414C" w:rsidRDefault="009A5B71" w:rsidP="009A5B71">
      <w:pPr>
        <w:jc w:val="center"/>
        <w:rPr>
          <w:rFonts w:ascii="楷体" w:eastAsia="楷体" w:hAnsi="楷体"/>
        </w:rPr>
      </w:pPr>
      <w:r w:rsidRPr="002B414C">
        <w:rPr>
          <w:rFonts w:ascii="楷体" w:eastAsia="楷体" w:hAnsi="楷体" w:hint="eastAsia"/>
        </w:rPr>
        <w:t>表6-5  课堂中教学难点、重点突破的策略观察表</w:t>
      </w:r>
      <w:r w:rsidRPr="002B414C">
        <w:rPr>
          <w:rFonts w:ascii="楷体" w:eastAsia="楷体" w:hAnsi="楷体"/>
          <w:vertAlign w:val="superscript"/>
        </w:rPr>
        <w:footnoteReference w:id="6"/>
      </w:r>
    </w:p>
    <w:p w:rsidR="009A5B71" w:rsidRPr="002B414C" w:rsidRDefault="009A5B71" w:rsidP="009A5B71">
      <w:pPr>
        <w:jc w:val="center"/>
        <w:rPr>
          <w:rFonts w:ascii="楷体" w:eastAsia="楷体" w:hAnsi="楷体"/>
        </w:rPr>
      </w:pPr>
      <w:r w:rsidRPr="002B414C">
        <w:rPr>
          <w:rFonts w:ascii="楷体" w:eastAsia="楷体" w:hAnsi="楷体" w:hint="eastAsia"/>
        </w:rPr>
        <w:t>设计: 吴亚东(数学教师)</w:t>
      </w:r>
    </w:p>
    <w:tbl>
      <w:tblPr>
        <w:tblStyle w:val="32"/>
        <w:tblW w:w="0" w:type="auto"/>
        <w:jc w:val="center"/>
        <w:tblLook w:val="04A0" w:firstRow="1" w:lastRow="0" w:firstColumn="1" w:lastColumn="0" w:noHBand="0" w:noVBand="1"/>
      </w:tblPr>
      <w:tblGrid>
        <w:gridCol w:w="1242"/>
        <w:gridCol w:w="1843"/>
        <w:gridCol w:w="1276"/>
        <w:gridCol w:w="2977"/>
      </w:tblGrid>
      <w:tr w:rsidR="009A5B71" w:rsidRPr="002B414C" w:rsidTr="00736956">
        <w:trPr>
          <w:jc w:val="center"/>
        </w:trPr>
        <w:tc>
          <w:tcPr>
            <w:tcW w:w="7338" w:type="dxa"/>
            <w:gridSpan w:val="4"/>
          </w:tcPr>
          <w:p w:rsidR="009A5B71" w:rsidRPr="002B414C" w:rsidRDefault="009A5B71" w:rsidP="00736956">
            <w:pPr>
              <w:jc w:val="left"/>
              <w:rPr>
                <w:rFonts w:ascii="楷体" w:eastAsia="楷体" w:hAnsi="楷体"/>
              </w:rPr>
            </w:pPr>
            <w:r w:rsidRPr="002B414C">
              <w:rPr>
                <w:rFonts w:ascii="楷体" w:eastAsia="楷体" w:hAnsi="楷体" w:hint="eastAsia"/>
              </w:rPr>
              <w:t>内容</w:t>
            </w:r>
          </w:p>
        </w:tc>
      </w:tr>
      <w:tr w:rsidR="009A5B71" w:rsidRPr="002B414C" w:rsidTr="00736956">
        <w:trPr>
          <w:jc w:val="center"/>
        </w:trPr>
        <w:tc>
          <w:tcPr>
            <w:tcW w:w="7338" w:type="dxa"/>
            <w:gridSpan w:val="4"/>
          </w:tcPr>
          <w:p w:rsidR="009A5B71" w:rsidRPr="002B414C" w:rsidRDefault="009A5B71" w:rsidP="00736956">
            <w:pPr>
              <w:jc w:val="left"/>
              <w:rPr>
                <w:rFonts w:ascii="楷体" w:eastAsia="楷体" w:hAnsi="楷体"/>
              </w:rPr>
            </w:pPr>
            <w:r w:rsidRPr="002B414C">
              <w:rPr>
                <w:rFonts w:ascii="楷体" w:eastAsia="楷体" w:hAnsi="楷体" w:hint="eastAsia"/>
              </w:rPr>
              <w:t>难点</w:t>
            </w:r>
          </w:p>
        </w:tc>
      </w:tr>
      <w:tr w:rsidR="009A5B71" w:rsidRPr="002B414C" w:rsidTr="00736956">
        <w:trPr>
          <w:jc w:val="center"/>
        </w:trPr>
        <w:tc>
          <w:tcPr>
            <w:tcW w:w="7338" w:type="dxa"/>
            <w:gridSpan w:val="4"/>
          </w:tcPr>
          <w:p w:rsidR="009A5B71" w:rsidRPr="002B414C" w:rsidRDefault="009A5B71" w:rsidP="00736956">
            <w:pPr>
              <w:jc w:val="left"/>
              <w:rPr>
                <w:rFonts w:ascii="楷体" w:eastAsia="楷体" w:hAnsi="楷体"/>
              </w:rPr>
            </w:pPr>
            <w:r w:rsidRPr="002B414C">
              <w:rPr>
                <w:rFonts w:ascii="楷体" w:eastAsia="楷体" w:hAnsi="楷体" w:hint="eastAsia"/>
              </w:rPr>
              <w:t>重点</w:t>
            </w:r>
          </w:p>
        </w:tc>
      </w:tr>
      <w:tr w:rsidR="009A5B71" w:rsidRPr="002B414C" w:rsidTr="00736956">
        <w:trPr>
          <w:jc w:val="center"/>
        </w:trPr>
        <w:tc>
          <w:tcPr>
            <w:tcW w:w="1242" w:type="dxa"/>
            <w:vMerge w:val="restart"/>
          </w:tcPr>
          <w:p w:rsidR="009A5B71" w:rsidRPr="002B414C" w:rsidRDefault="009A5B71" w:rsidP="00736956">
            <w:pPr>
              <w:spacing w:line="480" w:lineRule="auto"/>
              <w:jc w:val="center"/>
              <w:rPr>
                <w:rFonts w:ascii="楷体" w:eastAsia="楷体" w:hAnsi="楷体"/>
              </w:rPr>
            </w:pPr>
            <w:r w:rsidRPr="002B414C">
              <w:rPr>
                <w:rFonts w:ascii="楷体" w:eastAsia="楷体" w:hAnsi="楷体" w:hint="eastAsia"/>
              </w:rPr>
              <w:t>材料组织</w:t>
            </w:r>
          </w:p>
        </w:tc>
        <w:tc>
          <w:tcPr>
            <w:tcW w:w="1843" w:type="dxa"/>
          </w:tcPr>
          <w:p w:rsidR="009A5B71" w:rsidRPr="002B414C" w:rsidRDefault="009A5B71" w:rsidP="00736956">
            <w:pPr>
              <w:jc w:val="center"/>
              <w:rPr>
                <w:rFonts w:ascii="楷体" w:eastAsia="楷体" w:hAnsi="楷体"/>
              </w:rPr>
            </w:pPr>
            <w:r w:rsidRPr="002B414C">
              <w:rPr>
                <w:rFonts w:ascii="楷体" w:eastAsia="楷体" w:hAnsi="楷体" w:hint="eastAsia"/>
              </w:rPr>
              <w:t>课本材料</w:t>
            </w:r>
          </w:p>
        </w:tc>
        <w:tc>
          <w:tcPr>
            <w:tcW w:w="1276" w:type="dxa"/>
          </w:tcPr>
          <w:p w:rsidR="009A5B71" w:rsidRPr="002B414C" w:rsidRDefault="009A5B71" w:rsidP="00736956">
            <w:pPr>
              <w:jc w:val="center"/>
              <w:rPr>
                <w:rFonts w:ascii="楷体" w:eastAsia="楷体" w:hAnsi="楷体"/>
              </w:rPr>
            </w:pPr>
          </w:p>
        </w:tc>
        <w:tc>
          <w:tcPr>
            <w:tcW w:w="2977" w:type="dxa"/>
          </w:tcPr>
          <w:p w:rsidR="009A5B71" w:rsidRPr="002B414C" w:rsidRDefault="009A5B71" w:rsidP="00736956">
            <w:pPr>
              <w:jc w:val="center"/>
              <w:rPr>
                <w:rFonts w:ascii="楷体" w:eastAsia="楷体" w:hAnsi="楷体"/>
              </w:rPr>
            </w:pPr>
          </w:p>
        </w:tc>
      </w:tr>
      <w:tr w:rsidR="009A5B71" w:rsidRPr="002B414C" w:rsidTr="00736956">
        <w:trPr>
          <w:jc w:val="center"/>
        </w:trPr>
        <w:tc>
          <w:tcPr>
            <w:tcW w:w="1242" w:type="dxa"/>
            <w:vMerge/>
          </w:tcPr>
          <w:p w:rsidR="009A5B71" w:rsidRPr="002B414C" w:rsidRDefault="009A5B71" w:rsidP="00736956">
            <w:pPr>
              <w:jc w:val="center"/>
              <w:rPr>
                <w:rFonts w:ascii="楷体" w:eastAsia="楷体" w:hAnsi="楷体"/>
              </w:rPr>
            </w:pPr>
          </w:p>
        </w:tc>
        <w:tc>
          <w:tcPr>
            <w:tcW w:w="1843" w:type="dxa"/>
          </w:tcPr>
          <w:p w:rsidR="009A5B71" w:rsidRPr="002B414C" w:rsidRDefault="009A5B71" w:rsidP="00736956">
            <w:pPr>
              <w:jc w:val="center"/>
              <w:rPr>
                <w:rFonts w:ascii="楷体" w:eastAsia="楷体" w:hAnsi="楷体"/>
              </w:rPr>
            </w:pPr>
            <w:r w:rsidRPr="002B414C">
              <w:rPr>
                <w:rFonts w:ascii="楷体" w:eastAsia="楷体" w:hAnsi="楷体" w:hint="eastAsia"/>
              </w:rPr>
              <w:t>非课本材料</w:t>
            </w:r>
          </w:p>
        </w:tc>
        <w:tc>
          <w:tcPr>
            <w:tcW w:w="1276" w:type="dxa"/>
          </w:tcPr>
          <w:p w:rsidR="009A5B71" w:rsidRPr="002B414C" w:rsidRDefault="009A5B71" w:rsidP="00736956">
            <w:pPr>
              <w:jc w:val="center"/>
              <w:rPr>
                <w:rFonts w:ascii="楷体" w:eastAsia="楷体" w:hAnsi="楷体"/>
              </w:rPr>
            </w:pPr>
          </w:p>
        </w:tc>
        <w:tc>
          <w:tcPr>
            <w:tcW w:w="2977" w:type="dxa"/>
          </w:tcPr>
          <w:p w:rsidR="009A5B71" w:rsidRPr="002B414C" w:rsidRDefault="009A5B71" w:rsidP="00736956">
            <w:pPr>
              <w:jc w:val="center"/>
              <w:rPr>
                <w:rFonts w:ascii="楷体" w:eastAsia="楷体" w:hAnsi="楷体"/>
              </w:rPr>
            </w:pPr>
          </w:p>
        </w:tc>
      </w:tr>
      <w:tr w:rsidR="009A5B71" w:rsidRPr="002B414C" w:rsidTr="00736956">
        <w:trPr>
          <w:jc w:val="center"/>
        </w:trPr>
        <w:tc>
          <w:tcPr>
            <w:tcW w:w="1242" w:type="dxa"/>
            <w:vMerge w:val="restart"/>
          </w:tcPr>
          <w:p w:rsidR="009A5B71" w:rsidRPr="002B414C" w:rsidRDefault="009A5B71" w:rsidP="00736956">
            <w:pPr>
              <w:spacing w:line="720" w:lineRule="auto"/>
              <w:jc w:val="center"/>
              <w:rPr>
                <w:rFonts w:ascii="楷体" w:eastAsia="楷体" w:hAnsi="楷体"/>
              </w:rPr>
            </w:pPr>
            <w:r w:rsidRPr="002B414C">
              <w:rPr>
                <w:rFonts w:ascii="楷体" w:eastAsia="楷体" w:hAnsi="楷体" w:hint="eastAsia"/>
              </w:rPr>
              <w:t>教学时间</w:t>
            </w:r>
          </w:p>
        </w:tc>
        <w:tc>
          <w:tcPr>
            <w:tcW w:w="1843" w:type="dxa"/>
          </w:tcPr>
          <w:p w:rsidR="009A5B71" w:rsidRPr="002B414C" w:rsidRDefault="009A5B71" w:rsidP="00736956">
            <w:pPr>
              <w:jc w:val="center"/>
              <w:rPr>
                <w:rFonts w:ascii="楷体" w:eastAsia="楷体" w:hAnsi="楷体"/>
              </w:rPr>
            </w:pPr>
            <w:r w:rsidRPr="002B414C">
              <w:rPr>
                <w:rFonts w:ascii="楷体" w:eastAsia="楷体" w:hAnsi="楷体" w:hint="eastAsia"/>
              </w:rPr>
              <w:t>铺垫时间</w:t>
            </w:r>
          </w:p>
        </w:tc>
        <w:tc>
          <w:tcPr>
            <w:tcW w:w="1276" w:type="dxa"/>
          </w:tcPr>
          <w:p w:rsidR="009A5B71" w:rsidRPr="002B414C" w:rsidRDefault="009A5B71" w:rsidP="00736956">
            <w:pPr>
              <w:jc w:val="center"/>
              <w:rPr>
                <w:rFonts w:ascii="楷体" w:eastAsia="楷体" w:hAnsi="楷体"/>
              </w:rPr>
            </w:pPr>
          </w:p>
        </w:tc>
        <w:tc>
          <w:tcPr>
            <w:tcW w:w="2977" w:type="dxa"/>
          </w:tcPr>
          <w:p w:rsidR="009A5B71" w:rsidRPr="002B414C" w:rsidRDefault="009A5B71" w:rsidP="00736956">
            <w:pPr>
              <w:jc w:val="center"/>
              <w:rPr>
                <w:rFonts w:ascii="楷体" w:eastAsia="楷体" w:hAnsi="楷体"/>
              </w:rPr>
            </w:pPr>
          </w:p>
        </w:tc>
      </w:tr>
      <w:tr w:rsidR="009A5B71" w:rsidRPr="002B414C" w:rsidTr="00736956">
        <w:trPr>
          <w:jc w:val="center"/>
        </w:trPr>
        <w:tc>
          <w:tcPr>
            <w:tcW w:w="1242" w:type="dxa"/>
            <w:vMerge/>
          </w:tcPr>
          <w:p w:rsidR="009A5B71" w:rsidRPr="002B414C" w:rsidRDefault="009A5B71" w:rsidP="00736956">
            <w:pPr>
              <w:jc w:val="center"/>
              <w:rPr>
                <w:rFonts w:ascii="楷体" w:eastAsia="楷体" w:hAnsi="楷体"/>
              </w:rPr>
            </w:pPr>
          </w:p>
        </w:tc>
        <w:tc>
          <w:tcPr>
            <w:tcW w:w="1843" w:type="dxa"/>
          </w:tcPr>
          <w:p w:rsidR="009A5B71" w:rsidRPr="002B414C" w:rsidRDefault="009A5B71" w:rsidP="00736956">
            <w:pPr>
              <w:rPr>
                <w:rFonts w:ascii="楷体" w:eastAsia="楷体" w:hAnsi="楷体"/>
              </w:rPr>
            </w:pPr>
            <w:r w:rsidRPr="002B414C">
              <w:rPr>
                <w:rFonts w:ascii="楷体" w:eastAsia="楷体" w:hAnsi="楷体" w:hint="eastAsia"/>
              </w:rPr>
              <w:t>难、重点教学时间</w:t>
            </w:r>
          </w:p>
        </w:tc>
        <w:tc>
          <w:tcPr>
            <w:tcW w:w="1276" w:type="dxa"/>
          </w:tcPr>
          <w:p w:rsidR="009A5B71" w:rsidRPr="002B414C" w:rsidRDefault="009A5B71" w:rsidP="00736956">
            <w:pPr>
              <w:jc w:val="center"/>
              <w:rPr>
                <w:rFonts w:ascii="楷体" w:eastAsia="楷体" w:hAnsi="楷体"/>
              </w:rPr>
            </w:pPr>
          </w:p>
        </w:tc>
        <w:tc>
          <w:tcPr>
            <w:tcW w:w="2977" w:type="dxa"/>
          </w:tcPr>
          <w:p w:rsidR="009A5B71" w:rsidRPr="002B414C" w:rsidRDefault="009A5B71" w:rsidP="00736956">
            <w:pPr>
              <w:jc w:val="center"/>
              <w:rPr>
                <w:rFonts w:ascii="楷体" w:eastAsia="楷体" w:hAnsi="楷体"/>
              </w:rPr>
            </w:pPr>
          </w:p>
        </w:tc>
      </w:tr>
      <w:tr w:rsidR="009A5B71" w:rsidRPr="002B414C" w:rsidTr="00736956">
        <w:trPr>
          <w:jc w:val="center"/>
        </w:trPr>
        <w:tc>
          <w:tcPr>
            <w:tcW w:w="1242" w:type="dxa"/>
            <w:vMerge/>
          </w:tcPr>
          <w:p w:rsidR="009A5B71" w:rsidRPr="002B414C" w:rsidRDefault="009A5B71" w:rsidP="00736956">
            <w:pPr>
              <w:jc w:val="center"/>
              <w:rPr>
                <w:rFonts w:ascii="楷体" w:eastAsia="楷体" w:hAnsi="楷体"/>
              </w:rPr>
            </w:pPr>
          </w:p>
        </w:tc>
        <w:tc>
          <w:tcPr>
            <w:tcW w:w="1843" w:type="dxa"/>
          </w:tcPr>
          <w:p w:rsidR="009A5B71" w:rsidRPr="002B414C" w:rsidRDefault="009A5B71" w:rsidP="00736956">
            <w:pPr>
              <w:jc w:val="center"/>
              <w:rPr>
                <w:rFonts w:ascii="楷体" w:eastAsia="楷体" w:hAnsi="楷体"/>
              </w:rPr>
            </w:pPr>
            <w:r w:rsidRPr="002B414C">
              <w:rPr>
                <w:rFonts w:ascii="楷体" w:eastAsia="楷体" w:hAnsi="楷体" w:hint="eastAsia"/>
              </w:rPr>
              <w:t>巩固消化时间</w:t>
            </w:r>
          </w:p>
        </w:tc>
        <w:tc>
          <w:tcPr>
            <w:tcW w:w="1276" w:type="dxa"/>
          </w:tcPr>
          <w:p w:rsidR="009A5B71" w:rsidRPr="002B414C" w:rsidRDefault="009A5B71" w:rsidP="00736956">
            <w:pPr>
              <w:jc w:val="center"/>
              <w:rPr>
                <w:rFonts w:ascii="楷体" w:eastAsia="楷体" w:hAnsi="楷体"/>
              </w:rPr>
            </w:pPr>
          </w:p>
        </w:tc>
        <w:tc>
          <w:tcPr>
            <w:tcW w:w="2977" w:type="dxa"/>
          </w:tcPr>
          <w:p w:rsidR="009A5B71" w:rsidRPr="002B414C" w:rsidRDefault="009A5B71" w:rsidP="00736956">
            <w:pPr>
              <w:jc w:val="center"/>
              <w:rPr>
                <w:rFonts w:ascii="楷体" w:eastAsia="楷体" w:hAnsi="楷体"/>
              </w:rPr>
            </w:pPr>
          </w:p>
        </w:tc>
      </w:tr>
      <w:tr w:rsidR="009A5B71" w:rsidRPr="002B414C" w:rsidTr="00736956">
        <w:trPr>
          <w:jc w:val="center"/>
        </w:trPr>
        <w:tc>
          <w:tcPr>
            <w:tcW w:w="1242" w:type="dxa"/>
            <w:vMerge w:val="restart"/>
          </w:tcPr>
          <w:p w:rsidR="009A5B71" w:rsidRPr="002B414C" w:rsidRDefault="009A5B71" w:rsidP="00736956">
            <w:pPr>
              <w:jc w:val="center"/>
              <w:rPr>
                <w:rFonts w:ascii="楷体" w:eastAsia="楷体" w:hAnsi="楷体"/>
              </w:rPr>
            </w:pPr>
          </w:p>
          <w:p w:rsidR="009A5B71" w:rsidRPr="002B414C" w:rsidRDefault="009A5B71" w:rsidP="00736956">
            <w:pPr>
              <w:spacing w:line="720" w:lineRule="auto"/>
              <w:jc w:val="center"/>
              <w:rPr>
                <w:rFonts w:ascii="楷体" w:eastAsia="楷体" w:hAnsi="楷体"/>
              </w:rPr>
            </w:pPr>
            <w:r w:rsidRPr="002B414C">
              <w:rPr>
                <w:rFonts w:ascii="楷体" w:eastAsia="楷体" w:hAnsi="楷体" w:hint="eastAsia"/>
              </w:rPr>
              <w:t>教学过程</w:t>
            </w:r>
          </w:p>
        </w:tc>
        <w:tc>
          <w:tcPr>
            <w:tcW w:w="1843" w:type="dxa"/>
            <w:vMerge w:val="restart"/>
          </w:tcPr>
          <w:p w:rsidR="009A5B71" w:rsidRPr="002B414C" w:rsidRDefault="009A5B71" w:rsidP="00736956">
            <w:pPr>
              <w:spacing w:line="720" w:lineRule="auto"/>
              <w:jc w:val="center"/>
              <w:rPr>
                <w:rFonts w:ascii="楷体" w:eastAsia="楷体" w:hAnsi="楷体"/>
              </w:rPr>
            </w:pPr>
            <w:r w:rsidRPr="002B414C">
              <w:rPr>
                <w:rFonts w:ascii="楷体" w:eastAsia="楷体" w:hAnsi="楷体" w:hint="eastAsia"/>
              </w:rPr>
              <w:t>教学方式</w:t>
            </w:r>
          </w:p>
        </w:tc>
        <w:tc>
          <w:tcPr>
            <w:tcW w:w="1276" w:type="dxa"/>
          </w:tcPr>
          <w:p w:rsidR="009A5B71" w:rsidRPr="002B414C" w:rsidRDefault="009A5B71" w:rsidP="00736956">
            <w:pPr>
              <w:jc w:val="center"/>
              <w:rPr>
                <w:rFonts w:ascii="楷体" w:eastAsia="楷体" w:hAnsi="楷体"/>
              </w:rPr>
            </w:pPr>
            <w:r w:rsidRPr="002B414C">
              <w:rPr>
                <w:rFonts w:ascii="楷体" w:eastAsia="楷体" w:hAnsi="楷体" w:hint="eastAsia"/>
              </w:rPr>
              <w:t>师生互动</w:t>
            </w:r>
          </w:p>
        </w:tc>
        <w:tc>
          <w:tcPr>
            <w:tcW w:w="2977" w:type="dxa"/>
          </w:tcPr>
          <w:p w:rsidR="009A5B71" w:rsidRPr="002B414C" w:rsidRDefault="009A5B71" w:rsidP="00736956">
            <w:pPr>
              <w:jc w:val="center"/>
              <w:rPr>
                <w:rFonts w:ascii="楷体" w:eastAsia="楷体" w:hAnsi="楷体"/>
              </w:rPr>
            </w:pPr>
          </w:p>
        </w:tc>
      </w:tr>
      <w:tr w:rsidR="009A5B71" w:rsidRPr="002B414C" w:rsidTr="00736956">
        <w:trPr>
          <w:jc w:val="center"/>
        </w:trPr>
        <w:tc>
          <w:tcPr>
            <w:tcW w:w="1242" w:type="dxa"/>
            <w:vMerge/>
          </w:tcPr>
          <w:p w:rsidR="009A5B71" w:rsidRPr="002B414C" w:rsidRDefault="009A5B71" w:rsidP="00736956">
            <w:pPr>
              <w:jc w:val="center"/>
              <w:rPr>
                <w:rFonts w:ascii="楷体" w:eastAsia="楷体" w:hAnsi="楷体"/>
              </w:rPr>
            </w:pPr>
          </w:p>
        </w:tc>
        <w:tc>
          <w:tcPr>
            <w:tcW w:w="1843" w:type="dxa"/>
            <w:vMerge/>
          </w:tcPr>
          <w:p w:rsidR="009A5B71" w:rsidRPr="002B414C" w:rsidRDefault="009A5B71" w:rsidP="00736956">
            <w:pPr>
              <w:jc w:val="center"/>
              <w:rPr>
                <w:rFonts w:ascii="楷体" w:eastAsia="楷体" w:hAnsi="楷体"/>
              </w:rPr>
            </w:pPr>
          </w:p>
        </w:tc>
        <w:tc>
          <w:tcPr>
            <w:tcW w:w="1276" w:type="dxa"/>
          </w:tcPr>
          <w:p w:rsidR="009A5B71" w:rsidRPr="002B414C" w:rsidRDefault="009A5B71" w:rsidP="00736956">
            <w:pPr>
              <w:jc w:val="center"/>
              <w:rPr>
                <w:rFonts w:ascii="楷体" w:eastAsia="楷体" w:hAnsi="楷体"/>
              </w:rPr>
            </w:pPr>
            <w:r w:rsidRPr="002B414C">
              <w:rPr>
                <w:rFonts w:ascii="楷体" w:eastAsia="楷体" w:hAnsi="楷体" w:hint="eastAsia"/>
              </w:rPr>
              <w:t>教师活动</w:t>
            </w:r>
          </w:p>
        </w:tc>
        <w:tc>
          <w:tcPr>
            <w:tcW w:w="2977" w:type="dxa"/>
          </w:tcPr>
          <w:p w:rsidR="009A5B71" w:rsidRPr="002B414C" w:rsidRDefault="009A5B71" w:rsidP="00736956">
            <w:pPr>
              <w:jc w:val="center"/>
              <w:rPr>
                <w:rFonts w:ascii="楷体" w:eastAsia="楷体" w:hAnsi="楷体"/>
              </w:rPr>
            </w:pPr>
          </w:p>
        </w:tc>
      </w:tr>
      <w:tr w:rsidR="009A5B71" w:rsidRPr="002B414C" w:rsidTr="00736956">
        <w:trPr>
          <w:jc w:val="center"/>
        </w:trPr>
        <w:tc>
          <w:tcPr>
            <w:tcW w:w="1242" w:type="dxa"/>
            <w:vMerge/>
          </w:tcPr>
          <w:p w:rsidR="009A5B71" w:rsidRPr="002B414C" w:rsidRDefault="009A5B71" w:rsidP="00736956">
            <w:pPr>
              <w:jc w:val="center"/>
              <w:rPr>
                <w:rFonts w:ascii="楷体" w:eastAsia="楷体" w:hAnsi="楷体"/>
              </w:rPr>
            </w:pPr>
          </w:p>
        </w:tc>
        <w:tc>
          <w:tcPr>
            <w:tcW w:w="1843" w:type="dxa"/>
            <w:vMerge/>
          </w:tcPr>
          <w:p w:rsidR="009A5B71" w:rsidRPr="002B414C" w:rsidRDefault="009A5B71" w:rsidP="00736956">
            <w:pPr>
              <w:jc w:val="center"/>
              <w:rPr>
                <w:rFonts w:ascii="楷体" w:eastAsia="楷体" w:hAnsi="楷体"/>
              </w:rPr>
            </w:pPr>
          </w:p>
        </w:tc>
        <w:tc>
          <w:tcPr>
            <w:tcW w:w="1276" w:type="dxa"/>
          </w:tcPr>
          <w:p w:rsidR="009A5B71" w:rsidRPr="002B414C" w:rsidRDefault="009A5B71" w:rsidP="00736956">
            <w:pPr>
              <w:jc w:val="center"/>
              <w:rPr>
                <w:rFonts w:ascii="楷体" w:eastAsia="楷体" w:hAnsi="楷体"/>
              </w:rPr>
            </w:pPr>
            <w:r w:rsidRPr="002B414C">
              <w:rPr>
                <w:rFonts w:ascii="楷体" w:eastAsia="楷体" w:hAnsi="楷体" w:hint="eastAsia"/>
              </w:rPr>
              <w:t>学生活动</w:t>
            </w:r>
          </w:p>
        </w:tc>
        <w:tc>
          <w:tcPr>
            <w:tcW w:w="2977" w:type="dxa"/>
          </w:tcPr>
          <w:p w:rsidR="009A5B71" w:rsidRPr="002B414C" w:rsidRDefault="009A5B71" w:rsidP="00736956">
            <w:pPr>
              <w:jc w:val="center"/>
              <w:rPr>
                <w:rFonts w:ascii="楷体" w:eastAsia="楷体" w:hAnsi="楷体"/>
              </w:rPr>
            </w:pPr>
          </w:p>
        </w:tc>
      </w:tr>
      <w:tr w:rsidR="009A5B71" w:rsidRPr="002B414C" w:rsidTr="00736956">
        <w:trPr>
          <w:jc w:val="center"/>
        </w:trPr>
        <w:tc>
          <w:tcPr>
            <w:tcW w:w="1242" w:type="dxa"/>
            <w:vMerge/>
          </w:tcPr>
          <w:p w:rsidR="009A5B71" w:rsidRPr="002B414C" w:rsidRDefault="009A5B71" w:rsidP="00736956">
            <w:pPr>
              <w:jc w:val="center"/>
              <w:rPr>
                <w:rFonts w:ascii="楷体" w:eastAsia="楷体" w:hAnsi="楷体"/>
              </w:rPr>
            </w:pPr>
          </w:p>
        </w:tc>
        <w:tc>
          <w:tcPr>
            <w:tcW w:w="1843" w:type="dxa"/>
          </w:tcPr>
          <w:p w:rsidR="009A5B71" w:rsidRPr="002B414C" w:rsidRDefault="009A5B71" w:rsidP="00736956">
            <w:pPr>
              <w:jc w:val="center"/>
              <w:rPr>
                <w:rFonts w:ascii="楷体" w:eastAsia="楷体" w:hAnsi="楷体"/>
              </w:rPr>
            </w:pPr>
            <w:r w:rsidRPr="002B414C">
              <w:rPr>
                <w:rFonts w:ascii="楷体" w:eastAsia="楷体" w:hAnsi="楷体" w:hint="eastAsia"/>
              </w:rPr>
              <w:t>监控</w:t>
            </w:r>
          </w:p>
        </w:tc>
        <w:tc>
          <w:tcPr>
            <w:tcW w:w="1276" w:type="dxa"/>
          </w:tcPr>
          <w:p w:rsidR="009A5B71" w:rsidRPr="002B414C" w:rsidRDefault="009A5B71" w:rsidP="00736956">
            <w:pPr>
              <w:jc w:val="center"/>
              <w:rPr>
                <w:rFonts w:ascii="楷体" w:eastAsia="楷体" w:hAnsi="楷体"/>
              </w:rPr>
            </w:pPr>
          </w:p>
        </w:tc>
        <w:tc>
          <w:tcPr>
            <w:tcW w:w="2977" w:type="dxa"/>
          </w:tcPr>
          <w:p w:rsidR="009A5B71" w:rsidRPr="002B414C" w:rsidRDefault="009A5B71" w:rsidP="00736956">
            <w:pPr>
              <w:jc w:val="center"/>
              <w:rPr>
                <w:rFonts w:ascii="楷体" w:eastAsia="楷体" w:hAnsi="楷体"/>
              </w:rPr>
            </w:pPr>
          </w:p>
        </w:tc>
      </w:tr>
      <w:tr w:rsidR="009A5B71" w:rsidRPr="002B414C" w:rsidTr="00736956">
        <w:trPr>
          <w:jc w:val="center"/>
        </w:trPr>
        <w:tc>
          <w:tcPr>
            <w:tcW w:w="1242" w:type="dxa"/>
          </w:tcPr>
          <w:p w:rsidR="009A5B71" w:rsidRPr="002B414C" w:rsidRDefault="009A5B71" w:rsidP="00736956">
            <w:pPr>
              <w:jc w:val="center"/>
              <w:rPr>
                <w:rFonts w:ascii="楷体" w:eastAsia="楷体" w:hAnsi="楷体"/>
              </w:rPr>
            </w:pPr>
            <w:r w:rsidRPr="002B414C">
              <w:rPr>
                <w:rFonts w:ascii="楷体" w:eastAsia="楷体" w:hAnsi="楷体" w:hint="eastAsia"/>
              </w:rPr>
              <w:t>思想方法</w:t>
            </w:r>
          </w:p>
        </w:tc>
        <w:tc>
          <w:tcPr>
            <w:tcW w:w="1843" w:type="dxa"/>
          </w:tcPr>
          <w:p w:rsidR="009A5B71" w:rsidRPr="002B414C" w:rsidRDefault="009A5B71" w:rsidP="00736956">
            <w:pPr>
              <w:jc w:val="center"/>
              <w:rPr>
                <w:rFonts w:ascii="楷体" w:eastAsia="楷体" w:hAnsi="楷体"/>
              </w:rPr>
            </w:pPr>
          </w:p>
        </w:tc>
        <w:tc>
          <w:tcPr>
            <w:tcW w:w="1276" w:type="dxa"/>
          </w:tcPr>
          <w:p w:rsidR="009A5B71" w:rsidRPr="002B414C" w:rsidRDefault="009A5B71" w:rsidP="00736956">
            <w:pPr>
              <w:jc w:val="center"/>
              <w:rPr>
                <w:rFonts w:ascii="楷体" w:eastAsia="楷体" w:hAnsi="楷体"/>
              </w:rPr>
            </w:pPr>
          </w:p>
        </w:tc>
        <w:tc>
          <w:tcPr>
            <w:tcW w:w="2977" w:type="dxa"/>
          </w:tcPr>
          <w:p w:rsidR="009A5B71" w:rsidRPr="002B414C" w:rsidRDefault="009A5B71" w:rsidP="00736956">
            <w:pPr>
              <w:jc w:val="center"/>
              <w:rPr>
                <w:rFonts w:ascii="楷体" w:eastAsia="楷体" w:hAnsi="楷体"/>
              </w:rPr>
            </w:pPr>
          </w:p>
        </w:tc>
      </w:tr>
      <w:tr w:rsidR="009A5B71" w:rsidRPr="002B414C" w:rsidTr="00736956">
        <w:trPr>
          <w:jc w:val="center"/>
        </w:trPr>
        <w:tc>
          <w:tcPr>
            <w:tcW w:w="1242" w:type="dxa"/>
          </w:tcPr>
          <w:p w:rsidR="009A5B71" w:rsidRPr="002B414C" w:rsidRDefault="009A5B71" w:rsidP="00736956">
            <w:pPr>
              <w:jc w:val="center"/>
              <w:rPr>
                <w:rFonts w:ascii="楷体" w:eastAsia="楷体" w:hAnsi="楷体"/>
              </w:rPr>
            </w:pPr>
            <w:r w:rsidRPr="002B414C">
              <w:rPr>
                <w:rFonts w:ascii="楷体" w:eastAsia="楷体" w:hAnsi="楷体" w:hint="eastAsia"/>
              </w:rPr>
              <w:t>达成度</w:t>
            </w:r>
          </w:p>
        </w:tc>
        <w:tc>
          <w:tcPr>
            <w:tcW w:w="1843" w:type="dxa"/>
          </w:tcPr>
          <w:p w:rsidR="009A5B71" w:rsidRPr="002B414C" w:rsidRDefault="009A5B71" w:rsidP="00736956">
            <w:pPr>
              <w:jc w:val="center"/>
              <w:rPr>
                <w:rFonts w:ascii="楷体" w:eastAsia="楷体" w:hAnsi="楷体"/>
              </w:rPr>
            </w:pPr>
          </w:p>
        </w:tc>
        <w:tc>
          <w:tcPr>
            <w:tcW w:w="1276" w:type="dxa"/>
          </w:tcPr>
          <w:p w:rsidR="009A5B71" w:rsidRPr="002B414C" w:rsidRDefault="009A5B71" w:rsidP="00736956">
            <w:pPr>
              <w:jc w:val="center"/>
              <w:rPr>
                <w:rFonts w:ascii="楷体" w:eastAsia="楷体" w:hAnsi="楷体"/>
              </w:rPr>
            </w:pPr>
          </w:p>
        </w:tc>
        <w:tc>
          <w:tcPr>
            <w:tcW w:w="2977" w:type="dxa"/>
          </w:tcPr>
          <w:p w:rsidR="009A5B71" w:rsidRPr="002B414C" w:rsidRDefault="009A5B71" w:rsidP="00736956">
            <w:pPr>
              <w:jc w:val="center"/>
              <w:rPr>
                <w:rFonts w:ascii="楷体" w:eastAsia="楷体" w:hAnsi="楷体"/>
              </w:rPr>
            </w:pPr>
          </w:p>
        </w:tc>
      </w:tr>
      <w:tr w:rsidR="009A5B71" w:rsidRPr="002B414C" w:rsidTr="00736956">
        <w:trPr>
          <w:jc w:val="center"/>
        </w:trPr>
        <w:tc>
          <w:tcPr>
            <w:tcW w:w="1242" w:type="dxa"/>
          </w:tcPr>
          <w:p w:rsidR="009A5B71" w:rsidRPr="002B414C" w:rsidRDefault="009A5B71" w:rsidP="00736956">
            <w:pPr>
              <w:jc w:val="center"/>
              <w:rPr>
                <w:rFonts w:ascii="楷体" w:eastAsia="楷体" w:hAnsi="楷体"/>
              </w:rPr>
            </w:pPr>
            <w:r w:rsidRPr="002B414C">
              <w:rPr>
                <w:rFonts w:ascii="楷体" w:eastAsia="楷体" w:hAnsi="楷体" w:hint="eastAsia"/>
              </w:rPr>
              <w:lastRenderedPageBreak/>
              <w:t>教学步骤</w:t>
            </w:r>
          </w:p>
        </w:tc>
        <w:tc>
          <w:tcPr>
            <w:tcW w:w="1843" w:type="dxa"/>
          </w:tcPr>
          <w:p w:rsidR="009A5B71" w:rsidRPr="002B414C" w:rsidRDefault="009A5B71" w:rsidP="00736956">
            <w:pPr>
              <w:jc w:val="center"/>
              <w:rPr>
                <w:rFonts w:ascii="楷体" w:eastAsia="楷体" w:hAnsi="楷体"/>
              </w:rPr>
            </w:pPr>
          </w:p>
        </w:tc>
        <w:tc>
          <w:tcPr>
            <w:tcW w:w="1276" w:type="dxa"/>
          </w:tcPr>
          <w:p w:rsidR="009A5B71" w:rsidRPr="002B414C" w:rsidRDefault="009A5B71" w:rsidP="00736956">
            <w:pPr>
              <w:jc w:val="center"/>
              <w:rPr>
                <w:rFonts w:ascii="楷体" w:eastAsia="楷体" w:hAnsi="楷体"/>
              </w:rPr>
            </w:pPr>
          </w:p>
        </w:tc>
        <w:tc>
          <w:tcPr>
            <w:tcW w:w="2977" w:type="dxa"/>
          </w:tcPr>
          <w:p w:rsidR="009A5B71" w:rsidRPr="002B414C" w:rsidRDefault="009A5B71" w:rsidP="00736956">
            <w:pPr>
              <w:jc w:val="center"/>
              <w:rPr>
                <w:rFonts w:ascii="楷体" w:eastAsia="楷体" w:hAnsi="楷体"/>
              </w:rPr>
            </w:pPr>
          </w:p>
        </w:tc>
      </w:tr>
    </w:tbl>
    <w:p w:rsidR="009A5B71" w:rsidRPr="002B414C" w:rsidRDefault="009A5B71" w:rsidP="009A5B71">
      <w:pPr>
        <w:jc w:val="center"/>
      </w:pPr>
    </w:p>
    <w:p w:rsidR="009A5B71" w:rsidRPr="002B414C" w:rsidRDefault="009A5B71" w:rsidP="009A5B71">
      <w:pPr>
        <w:ind w:firstLine="360"/>
      </w:pPr>
    </w:p>
    <w:p w:rsidR="009A5B71" w:rsidRPr="002B414C" w:rsidRDefault="009A5B71" w:rsidP="009A5B71">
      <w:pPr>
        <w:jc w:val="center"/>
      </w:pPr>
      <w:r w:rsidRPr="002B414C">
        <w:rPr>
          <w:rFonts w:hint="eastAsia"/>
        </w:rPr>
        <w:t>表</w:t>
      </w:r>
      <w:r w:rsidRPr="002B414C">
        <w:rPr>
          <w:rFonts w:hint="eastAsia"/>
        </w:rPr>
        <w:t xml:space="preserve">6-6 </w:t>
      </w:r>
      <w:r w:rsidRPr="002B414C">
        <w:rPr>
          <w:rFonts w:hint="eastAsia"/>
        </w:rPr>
        <w:t>教师在课堂上的目光观察表</w:t>
      </w:r>
      <w:r w:rsidRPr="002B414C">
        <w:rPr>
          <w:vertAlign w:val="superscript"/>
        </w:rPr>
        <w:footnoteReference w:id="7"/>
      </w:r>
    </w:p>
    <w:p w:rsidR="009A5B71" w:rsidRPr="002B414C" w:rsidRDefault="009A5B71" w:rsidP="009A5B71">
      <w:pPr>
        <w:jc w:val="center"/>
      </w:pPr>
      <w:r w:rsidRPr="002B414C">
        <w:rPr>
          <w:rFonts w:hint="eastAsia"/>
        </w:rPr>
        <w:t>设计</w:t>
      </w:r>
      <w:r w:rsidRPr="002B414C">
        <w:rPr>
          <w:rFonts w:hint="eastAsia"/>
        </w:rPr>
        <w:t xml:space="preserve">: </w:t>
      </w:r>
      <w:r w:rsidRPr="002B414C">
        <w:rPr>
          <w:rFonts w:hint="eastAsia"/>
        </w:rPr>
        <w:t>郑超</w:t>
      </w:r>
      <w:r w:rsidRPr="002B414C">
        <w:rPr>
          <w:rFonts w:hint="eastAsia"/>
        </w:rPr>
        <w:t>(</w:t>
      </w:r>
      <w:r w:rsidRPr="002B414C">
        <w:rPr>
          <w:rFonts w:hint="eastAsia"/>
        </w:rPr>
        <w:t>生物教师</w:t>
      </w:r>
      <w:r w:rsidRPr="002B414C">
        <w:rPr>
          <w:rFonts w:hint="eastAsia"/>
        </w:rPr>
        <w:t>)</w:t>
      </w:r>
    </w:p>
    <w:tbl>
      <w:tblPr>
        <w:tblStyle w:val="32"/>
        <w:tblW w:w="0" w:type="auto"/>
        <w:tblInd w:w="534" w:type="dxa"/>
        <w:tblLook w:val="04A0" w:firstRow="1" w:lastRow="0" w:firstColumn="1" w:lastColumn="0" w:noHBand="0" w:noVBand="1"/>
      </w:tblPr>
      <w:tblGrid>
        <w:gridCol w:w="2306"/>
        <w:gridCol w:w="2841"/>
        <w:gridCol w:w="2224"/>
      </w:tblGrid>
      <w:tr w:rsidR="009A5B71" w:rsidRPr="002B414C" w:rsidTr="00736956">
        <w:tc>
          <w:tcPr>
            <w:tcW w:w="2306" w:type="dxa"/>
          </w:tcPr>
          <w:p w:rsidR="009A5B71" w:rsidRPr="002B414C" w:rsidRDefault="009A5B71" w:rsidP="00736956">
            <w:pPr>
              <w:jc w:val="left"/>
              <w:rPr>
                <w:rFonts w:ascii="楷体" w:eastAsia="楷体" w:hAnsi="楷体"/>
              </w:rPr>
            </w:pPr>
            <w:r w:rsidRPr="002B414C">
              <w:rPr>
                <w:rFonts w:ascii="楷体" w:eastAsia="楷体" w:hAnsi="楷体" w:hint="eastAsia"/>
              </w:rPr>
              <w:t>教师目光停留位置</w:t>
            </w:r>
          </w:p>
        </w:tc>
        <w:tc>
          <w:tcPr>
            <w:tcW w:w="2841" w:type="dxa"/>
          </w:tcPr>
          <w:p w:rsidR="009A5B71" w:rsidRPr="002B414C" w:rsidRDefault="009A5B71" w:rsidP="00736956">
            <w:pPr>
              <w:jc w:val="center"/>
              <w:rPr>
                <w:rFonts w:ascii="楷体" w:eastAsia="楷体" w:hAnsi="楷体"/>
              </w:rPr>
            </w:pPr>
            <w:r w:rsidRPr="002B414C">
              <w:rPr>
                <w:rFonts w:ascii="楷体" w:eastAsia="楷体" w:hAnsi="楷体" w:hint="eastAsia"/>
              </w:rPr>
              <w:t>频次</w:t>
            </w:r>
          </w:p>
        </w:tc>
        <w:tc>
          <w:tcPr>
            <w:tcW w:w="2224" w:type="dxa"/>
          </w:tcPr>
          <w:p w:rsidR="009A5B71" w:rsidRPr="002B414C" w:rsidRDefault="009A5B71" w:rsidP="00736956">
            <w:pPr>
              <w:jc w:val="center"/>
              <w:rPr>
                <w:rFonts w:ascii="楷体" w:eastAsia="楷体" w:hAnsi="楷体"/>
              </w:rPr>
            </w:pPr>
            <w:r w:rsidRPr="002B414C">
              <w:rPr>
                <w:rFonts w:ascii="楷体" w:eastAsia="楷体" w:hAnsi="楷体" w:hint="eastAsia"/>
              </w:rPr>
              <w:t>比例</w:t>
            </w:r>
          </w:p>
        </w:tc>
      </w:tr>
      <w:tr w:rsidR="009A5B71" w:rsidRPr="002B414C" w:rsidTr="00736956">
        <w:tc>
          <w:tcPr>
            <w:tcW w:w="2306" w:type="dxa"/>
          </w:tcPr>
          <w:p w:rsidR="009A5B71" w:rsidRPr="002B414C" w:rsidRDefault="009A5B71" w:rsidP="00736956">
            <w:pPr>
              <w:jc w:val="left"/>
              <w:rPr>
                <w:rFonts w:ascii="楷体" w:eastAsia="楷体" w:hAnsi="楷体"/>
              </w:rPr>
            </w:pPr>
            <w:r w:rsidRPr="002B414C">
              <w:rPr>
                <w:rFonts w:ascii="楷体" w:eastAsia="楷体" w:hAnsi="楷体" w:hint="eastAsia"/>
              </w:rPr>
              <w:t>1、回答问题的学生</w:t>
            </w:r>
          </w:p>
        </w:tc>
        <w:tc>
          <w:tcPr>
            <w:tcW w:w="2841" w:type="dxa"/>
          </w:tcPr>
          <w:p w:rsidR="009A5B71" w:rsidRPr="002B414C" w:rsidRDefault="009A5B71" w:rsidP="00736956">
            <w:pPr>
              <w:jc w:val="center"/>
              <w:rPr>
                <w:rFonts w:ascii="楷体" w:eastAsia="楷体" w:hAnsi="楷体"/>
              </w:rPr>
            </w:pPr>
          </w:p>
        </w:tc>
        <w:tc>
          <w:tcPr>
            <w:tcW w:w="2224" w:type="dxa"/>
          </w:tcPr>
          <w:p w:rsidR="009A5B71" w:rsidRPr="002B414C" w:rsidRDefault="009A5B71" w:rsidP="00736956">
            <w:pPr>
              <w:jc w:val="center"/>
              <w:rPr>
                <w:rFonts w:ascii="楷体" w:eastAsia="楷体" w:hAnsi="楷体"/>
              </w:rPr>
            </w:pPr>
          </w:p>
        </w:tc>
      </w:tr>
      <w:tr w:rsidR="009A5B71" w:rsidRPr="002B414C" w:rsidTr="00736956">
        <w:tc>
          <w:tcPr>
            <w:tcW w:w="2306" w:type="dxa"/>
          </w:tcPr>
          <w:p w:rsidR="009A5B71" w:rsidRPr="002B414C" w:rsidRDefault="009A5B71" w:rsidP="00736956">
            <w:pPr>
              <w:jc w:val="left"/>
              <w:rPr>
                <w:rFonts w:ascii="楷体" w:eastAsia="楷体" w:hAnsi="楷体"/>
              </w:rPr>
            </w:pPr>
            <w:r w:rsidRPr="002B414C">
              <w:rPr>
                <w:rFonts w:ascii="楷体" w:eastAsia="楷体" w:hAnsi="楷体" w:hint="eastAsia"/>
              </w:rPr>
              <w:t>2、黑板板演的学生</w:t>
            </w:r>
          </w:p>
        </w:tc>
        <w:tc>
          <w:tcPr>
            <w:tcW w:w="2841" w:type="dxa"/>
          </w:tcPr>
          <w:p w:rsidR="009A5B71" w:rsidRPr="002B414C" w:rsidRDefault="009A5B71" w:rsidP="00736956">
            <w:pPr>
              <w:jc w:val="center"/>
              <w:rPr>
                <w:rFonts w:ascii="楷体" w:eastAsia="楷体" w:hAnsi="楷体"/>
              </w:rPr>
            </w:pPr>
          </w:p>
        </w:tc>
        <w:tc>
          <w:tcPr>
            <w:tcW w:w="2224" w:type="dxa"/>
          </w:tcPr>
          <w:p w:rsidR="009A5B71" w:rsidRPr="002B414C" w:rsidRDefault="009A5B71" w:rsidP="00736956">
            <w:pPr>
              <w:jc w:val="center"/>
              <w:rPr>
                <w:rFonts w:ascii="楷体" w:eastAsia="楷体" w:hAnsi="楷体"/>
              </w:rPr>
            </w:pPr>
          </w:p>
        </w:tc>
      </w:tr>
      <w:tr w:rsidR="009A5B71" w:rsidRPr="002B414C" w:rsidTr="00736956">
        <w:tc>
          <w:tcPr>
            <w:tcW w:w="2306" w:type="dxa"/>
          </w:tcPr>
          <w:p w:rsidR="009A5B71" w:rsidRPr="002B414C" w:rsidRDefault="009A5B71" w:rsidP="00736956">
            <w:pPr>
              <w:jc w:val="left"/>
              <w:rPr>
                <w:rFonts w:ascii="楷体" w:eastAsia="楷体" w:hAnsi="楷体"/>
              </w:rPr>
            </w:pPr>
            <w:r w:rsidRPr="002B414C">
              <w:rPr>
                <w:rFonts w:ascii="楷体" w:eastAsia="楷体" w:hAnsi="楷体" w:hint="eastAsia"/>
              </w:rPr>
              <w:t>3、注意力不集中的学生(走神、做与学生任务无关事、瞌睡)</w:t>
            </w:r>
          </w:p>
        </w:tc>
        <w:tc>
          <w:tcPr>
            <w:tcW w:w="2841" w:type="dxa"/>
          </w:tcPr>
          <w:p w:rsidR="009A5B71" w:rsidRPr="002B414C" w:rsidRDefault="009A5B71" w:rsidP="00736956">
            <w:pPr>
              <w:jc w:val="center"/>
              <w:rPr>
                <w:rFonts w:ascii="楷体" w:eastAsia="楷体" w:hAnsi="楷体"/>
              </w:rPr>
            </w:pPr>
          </w:p>
        </w:tc>
        <w:tc>
          <w:tcPr>
            <w:tcW w:w="2224" w:type="dxa"/>
          </w:tcPr>
          <w:p w:rsidR="009A5B71" w:rsidRPr="002B414C" w:rsidRDefault="009A5B71" w:rsidP="00736956">
            <w:pPr>
              <w:jc w:val="center"/>
              <w:rPr>
                <w:rFonts w:ascii="楷体" w:eastAsia="楷体" w:hAnsi="楷体"/>
              </w:rPr>
            </w:pPr>
          </w:p>
        </w:tc>
      </w:tr>
      <w:tr w:rsidR="009A5B71" w:rsidRPr="002B414C" w:rsidTr="00736956">
        <w:tc>
          <w:tcPr>
            <w:tcW w:w="2306" w:type="dxa"/>
          </w:tcPr>
          <w:p w:rsidR="009A5B71" w:rsidRPr="002B414C" w:rsidRDefault="009A5B71" w:rsidP="00736956">
            <w:pPr>
              <w:jc w:val="left"/>
              <w:rPr>
                <w:rFonts w:ascii="楷体" w:eastAsia="楷体" w:hAnsi="楷体"/>
              </w:rPr>
            </w:pPr>
            <w:r w:rsidRPr="002B414C">
              <w:rPr>
                <w:rFonts w:ascii="楷体" w:eastAsia="楷体" w:hAnsi="楷体" w:hint="eastAsia"/>
              </w:rPr>
              <w:t>4、全班学生</w:t>
            </w:r>
          </w:p>
        </w:tc>
        <w:tc>
          <w:tcPr>
            <w:tcW w:w="2841" w:type="dxa"/>
          </w:tcPr>
          <w:p w:rsidR="009A5B71" w:rsidRPr="002B414C" w:rsidRDefault="009A5B71" w:rsidP="00736956">
            <w:pPr>
              <w:jc w:val="center"/>
              <w:rPr>
                <w:rFonts w:ascii="楷体" w:eastAsia="楷体" w:hAnsi="楷体"/>
              </w:rPr>
            </w:pPr>
          </w:p>
        </w:tc>
        <w:tc>
          <w:tcPr>
            <w:tcW w:w="2224" w:type="dxa"/>
          </w:tcPr>
          <w:p w:rsidR="009A5B71" w:rsidRPr="002B414C" w:rsidRDefault="009A5B71" w:rsidP="00736956">
            <w:pPr>
              <w:jc w:val="center"/>
              <w:rPr>
                <w:rFonts w:ascii="楷体" w:eastAsia="楷体" w:hAnsi="楷体"/>
              </w:rPr>
            </w:pPr>
          </w:p>
        </w:tc>
      </w:tr>
      <w:tr w:rsidR="009A5B71" w:rsidRPr="002B414C" w:rsidTr="00736956">
        <w:tc>
          <w:tcPr>
            <w:tcW w:w="2306" w:type="dxa"/>
          </w:tcPr>
          <w:p w:rsidR="009A5B71" w:rsidRPr="002B414C" w:rsidRDefault="009A5B71" w:rsidP="00736956">
            <w:pPr>
              <w:jc w:val="left"/>
              <w:rPr>
                <w:rFonts w:ascii="楷体" w:eastAsia="楷体" w:hAnsi="楷体"/>
              </w:rPr>
            </w:pPr>
            <w:r w:rsidRPr="002B414C">
              <w:rPr>
                <w:rFonts w:ascii="楷体" w:eastAsia="楷体" w:hAnsi="楷体" w:hint="eastAsia"/>
              </w:rPr>
              <w:t>5、教室前排学生</w:t>
            </w:r>
          </w:p>
        </w:tc>
        <w:tc>
          <w:tcPr>
            <w:tcW w:w="2841" w:type="dxa"/>
          </w:tcPr>
          <w:p w:rsidR="009A5B71" w:rsidRPr="002B414C" w:rsidRDefault="009A5B71" w:rsidP="00736956">
            <w:pPr>
              <w:jc w:val="center"/>
              <w:rPr>
                <w:rFonts w:ascii="楷体" w:eastAsia="楷体" w:hAnsi="楷体"/>
              </w:rPr>
            </w:pPr>
          </w:p>
        </w:tc>
        <w:tc>
          <w:tcPr>
            <w:tcW w:w="2224" w:type="dxa"/>
          </w:tcPr>
          <w:p w:rsidR="009A5B71" w:rsidRPr="002B414C" w:rsidRDefault="009A5B71" w:rsidP="00736956">
            <w:pPr>
              <w:jc w:val="center"/>
              <w:rPr>
                <w:rFonts w:ascii="楷体" w:eastAsia="楷体" w:hAnsi="楷体"/>
              </w:rPr>
            </w:pPr>
          </w:p>
        </w:tc>
      </w:tr>
      <w:tr w:rsidR="009A5B71" w:rsidRPr="002B414C" w:rsidTr="00736956">
        <w:tc>
          <w:tcPr>
            <w:tcW w:w="2306" w:type="dxa"/>
          </w:tcPr>
          <w:p w:rsidR="009A5B71" w:rsidRPr="002B414C" w:rsidRDefault="009A5B71" w:rsidP="00736956">
            <w:pPr>
              <w:jc w:val="left"/>
              <w:rPr>
                <w:rFonts w:ascii="楷体" w:eastAsia="楷体" w:hAnsi="楷体"/>
              </w:rPr>
            </w:pPr>
            <w:r w:rsidRPr="002B414C">
              <w:rPr>
                <w:rFonts w:ascii="楷体" w:eastAsia="楷体" w:hAnsi="楷体" w:hint="eastAsia"/>
              </w:rPr>
              <w:t>6、教室的中间学生</w:t>
            </w:r>
          </w:p>
        </w:tc>
        <w:tc>
          <w:tcPr>
            <w:tcW w:w="2841" w:type="dxa"/>
          </w:tcPr>
          <w:p w:rsidR="009A5B71" w:rsidRPr="002B414C" w:rsidRDefault="009A5B71" w:rsidP="00736956">
            <w:pPr>
              <w:jc w:val="center"/>
              <w:rPr>
                <w:rFonts w:ascii="楷体" w:eastAsia="楷体" w:hAnsi="楷体"/>
              </w:rPr>
            </w:pPr>
          </w:p>
        </w:tc>
        <w:tc>
          <w:tcPr>
            <w:tcW w:w="2224" w:type="dxa"/>
          </w:tcPr>
          <w:p w:rsidR="009A5B71" w:rsidRPr="002B414C" w:rsidRDefault="009A5B71" w:rsidP="00736956">
            <w:pPr>
              <w:jc w:val="center"/>
              <w:rPr>
                <w:rFonts w:ascii="楷体" w:eastAsia="楷体" w:hAnsi="楷体"/>
              </w:rPr>
            </w:pPr>
          </w:p>
        </w:tc>
      </w:tr>
      <w:tr w:rsidR="009A5B71" w:rsidRPr="002B414C" w:rsidTr="00736956">
        <w:tc>
          <w:tcPr>
            <w:tcW w:w="2306" w:type="dxa"/>
          </w:tcPr>
          <w:p w:rsidR="009A5B71" w:rsidRPr="002B414C" w:rsidRDefault="009A5B71" w:rsidP="00736956">
            <w:pPr>
              <w:jc w:val="left"/>
              <w:rPr>
                <w:rFonts w:ascii="楷体" w:eastAsia="楷体" w:hAnsi="楷体"/>
              </w:rPr>
            </w:pPr>
            <w:r w:rsidRPr="002B414C">
              <w:rPr>
                <w:rFonts w:ascii="楷体" w:eastAsia="楷体" w:hAnsi="楷体" w:hint="eastAsia"/>
              </w:rPr>
              <w:t>7、教室后排学生</w:t>
            </w:r>
          </w:p>
        </w:tc>
        <w:tc>
          <w:tcPr>
            <w:tcW w:w="2841" w:type="dxa"/>
          </w:tcPr>
          <w:p w:rsidR="009A5B71" w:rsidRPr="002B414C" w:rsidRDefault="009A5B71" w:rsidP="00736956">
            <w:pPr>
              <w:jc w:val="center"/>
              <w:rPr>
                <w:rFonts w:ascii="楷体" w:eastAsia="楷体" w:hAnsi="楷体"/>
              </w:rPr>
            </w:pPr>
          </w:p>
        </w:tc>
        <w:tc>
          <w:tcPr>
            <w:tcW w:w="2224" w:type="dxa"/>
          </w:tcPr>
          <w:p w:rsidR="009A5B71" w:rsidRPr="002B414C" w:rsidRDefault="009A5B71" w:rsidP="00736956">
            <w:pPr>
              <w:jc w:val="center"/>
              <w:rPr>
                <w:rFonts w:ascii="楷体" w:eastAsia="楷体" w:hAnsi="楷体"/>
              </w:rPr>
            </w:pPr>
          </w:p>
        </w:tc>
      </w:tr>
      <w:tr w:rsidR="009A5B71" w:rsidRPr="002B414C" w:rsidTr="00736956">
        <w:tc>
          <w:tcPr>
            <w:tcW w:w="2306" w:type="dxa"/>
          </w:tcPr>
          <w:p w:rsidR="009A5B71" w:rsidRPr="002B414C" w:rsidRDefault="009A5B71" w:rsidP="00736956">
            <w:pPr>
              <w:jc w:val="left"/>
              <w:rPr>
                <w:rFonts w:ascii="楷体" w:eastAsia="楷体" w:hAnsi="楷体"/>
              </w:rPr>
            </w:pPr>
            <w:r w:rsidRPr="002B414C">
              <w:rPr>
                <w:rFonts w:ascii="楷体" w:eastAsia="楷体" w:hAnsi="楷体" w:hint="eastAsia"/>
              </w:rPr>
              <w:t>8、黑板、投影屏幕、电脑、学习资料</w:t>
            </w:r>
          </w:p>
        </w:tc>
        <w:tc>
          <w:tcPr>
            <w:tcW w:w="2841" w:type="dxa"/>
          </w:tcPr>
          <w:p w:rsidR="009A5B71" w:rsidRPr="002B414C" w:rsidRDefault="009A5B71" w:rsidP="00736956">
            <w:pPr>
              <w:jc w:val="center"/>
              <w:rPr>
                <w:rFonts w:ascii="楷体" w:eastAsia="楷体" w:hAnsi="楷体"/>
              </w:rPr>
            </w:pPr>
          </w:p>
        </w:tc>
        <w:tc>
          <w:tcPr>
            <w:tcW w:w="2224" w:type="dxa"/>
          </w:tcPr>
          <w:p w:rsidR="009A5B71" w:rsidRPr="002B414C" w:rsidRDefault="009A5B71" w:rsidP="00736956">
            <w:pPr>
              <w:jc w:val="center"/>
              <w:rPr>
                <w:rFonts w:ascii="楷体" w:eastAsia="楷体" w:hAnsi="楷体"/>
              </w:rPr>
            </w:pPr>
          </w:p>
        </w:tc>
      </w:tr>
      <w:tr w:rsidR="009A5B71" w:rsidRPr="002B414C" w:rsidTr="00736956">
        <w:tc>
          <w:tcPr>
            <w:tcW w:w="2306" w:type="dxa"/>
          </w:tcPr>
          <w:p w:rsidR="009A5B71" w:rsidRPr="002B414C" w:rsidRDefault="009A5B71" w:rsidP="00736956">
            <w:pPr>
              <w:jc w:val="left"/>
              <w:rPr>
                <w:rFonts w:ascii="楷体" w:eastAsia="楷体" w:hAnsi="楷体"/>
              </w:rPr>
            </w:pPr>
            <w:r w:rsidRPr="002B414C">
              <w:rPr>
                <w:rFonts w:ascii="楷体" w:eastAsia="楷体" w:hAnsi="楷体" w:hint="eastAsia"/>
              </w:rPr>
              <w:t>9、与学习无关事物(天花板、窗外)</w:t>
            </w:r>
          </w:p>
        </w:tc>
        <w:tc>
          <w:tcPr>
            <w:tcW w:w="2841" w:type="dxa"/>
          </w:tcPr>
          <w:p w:rsidR="009A5B71" w:rsidRPr="002B414C" w:rsidRDefault="009A5B71" w:rsidP="00736956">
            <w:pPr>
              <w:jc w:val="center"/>
              <w:rPr>
                <w:rFonts w:ascii="楷体" w:eastAsia="楷体" w:hAnsi="楷体"/>
              </w:rPr>
            </w:pPr>
          </w:p>
        </w:tc>
        <w:tc>
          <w:tcPr>
            <w:tcW w:w="2224" w:type="dxa"/>
          </w:tcPr>
          <w:p w:rsidR="009A5B71" w:rsidRPr="002B414C" w:rsidRDefault="009A5B71" w:rsidP="00736956">
            <w:pPr>
              <w:jc w:val="center"/>
              <w:rPr>
                <w:rFonts w:ascii="楷体" w:eastAsia="楷体" w:hAnsi="楷体"/>
              </w:rPr>
            </w:pPr>
          </w:p>
        </w:tc>
      </w:tr>
    </w:tbl>
    <w:p w:rsidR="009A5B71" w:rsidRPr="002B414C" w:rsidRDefault="009A5B71" w:rsidP="009A5B71">
      <w:pPr>
        <w:ind w:firstLineChars="200" w:firstLine="420"/>
        <w:rPr>
          <w:rFonts w:ascii="楷体" w:eastAsia="楷体" w:hAnsi="楷体"/>
        </w:rPr>
      </w:pPr>
      <w:r w:rsidRPr="002B414C">
        <w:rPr>
          <w:rFonts w:ascii="楷体" w:eastAsia="楷体" w:hAnsi="楷体" w:hint="eastAsia"/>
        </w:rPr>
        <w:t>注: 采用时间抽样的办法, 每隔约 5~6 秒钟观察者就观察感受教师目光停留的位置, 并记在一个统计表中。</w:t>
      </w:r>
    </w:p>
    <w:p w:rsidR="009A5B71" w:rsidRPr="002B414C" w:rsidRDefault="009A5B71" w:rsidP="009A5B71">
      <w:pPr>
        <w:pStyle w:val="4"/>
      </w:pPr>
      <w:r w:rsidRPr="002B414C">
        <w:rPr>
          <w:rFonts w:hint="eastAsia"/>
        </w:rPr>
        <w:t>2.</w:t>
      </w:r>
      <w:r w:rsidRPr="002B414C">
        <w:rPr>
          <w:rFonts w:hint="eastAsia"/>
        </w:rPr>
        <w:t>听课，从边听边想的学习做起</w:t>
      </w:r>
    </w:p>
    <w:p w:rsidR="009A5B71" w:rsidRPr="002B414C" w:rsidRDefault="009A5B71" w:rsidP="009A5B71">
      <w:pPr>
        <w:ind w:firstLine="360"/>
      </w:pPr>
      <w:r w:rsidRPr="002B414C">
        <w:rPr>
          <w:rFonts w:hint="eastAsia"/>
        </w:rPr>
        <w:t>课堂观察需要一个团队来完成，那么日常的听课要注意哪些方面呢？首先，听课要明确听课的目的和要求。听课者要充分熟悉或了解上课内容，明确课堂的重点和难点。如有必要或可能，</w:t>
      </w:r>
      <w:commentRangeStart w:id="8"/>
      <w:r w:rsidRPr="002B414C">
        <w:rPr>
          <w:rFonts w:hint="eastAsia"/>
        </w:rPr>
        <w:t>与</w:t>
      </w:r>
      <w:commentRangeEnd w:id="8"/>
      <w:r w:rsidR="004A4C33">
        <w:rPr>
          <w:rStyle w:val="af0"/>
        </w:rPr>
        <w:commentReference w:id="8"/>
      </w:r>
      <w:r w:rsidRPr="002B414C">
        <w:rPr>
          <w:rFonts w:hint="eastAsia"/>
        </w:rPr>
        <w:t>执教教师作有效的沟通，做好各种准备，进入听课状态。其次，要做好听课的记录。主要记录教学过程和学生的反应，重点记问题，记认识，记自己思考的过程和体会。再次，听课要边听边想。听课一定要有一个自省的过程，对照别人课堂的问题，即时反省自己的不足并记录。并且要诊断课堂问题的原因所在，消化听课中发生的问题，以进一步校正自己的教学行为。</w:t>
      </w:r>
    </w:p>
    <w:p w:rsidR="009A5B71" w:rsidRPr="002B414C" w:rsidRDefault="009A5B71" w:rsidP="009A5B71">
      <w:pPr>
        <w:ind w:firstLine="360"/>
      </w:pPr>
      <w:r w:rsidRPr="002B414C">
        <w:rPr>
          <w:rFonts w:hint="eastAsia"/>
        </w:rPr>
        <w:t>边听边想是提高教师“听商”的重点。一个听课者自始自终要带着一双发现问题的眼睛和思考的头脑驻扎在别人的课堂上，这样的听课才是有效的。边楚女老师整理了在听课中能促进听课者思考的问题点供参考</w:t>
      </w:r>
      <w:r>
        <w:rPr>
          <w:rStyle w:val="aa"/>
        </w:rPr>
        <w:footnoteReference w:id="8"/>
      </w:r>
      <w:r w:rsidRPr="002B414C">
        <w:rPr>
          <w:rFonts w:hint="eastAsia"/>
        </w:rPr>
        <w:t>：</w:t>
      </w:r>
    </w:p>
    <w:p w:rsidR="009A5B71" w:rsidRPr="002B414C" w:rsidRDefault="009A5B71" w:rsidP="009A5B71">
      <w:pPr>
        <w:numPr>
          <w:ilvl w:val="0"/>
          <w:numId w:val="31"/>
        </w:numPr>
        <w:ind w:firstLineChars="200" w:firstLine="420"/>
      </w:pPr>
      <w:r w:rsidRPr="002B414C">
        <w:rPr>
          <w:rFonts w:hint="eastAsia"/>
        </w:rPr>
        <w:t>课堂导入的有效性怎么样？</w:t>
      </w:r>
    </w:p>
    <w:p w:rsidR="009A5B71" w:rsidRPr="002B414C" w:rsidRDefault="009A5B71" w:rsidP="009A5B71">
      <w:pPr>
        <w:numPr>
          <w:ilvl w:val="0"/>
          <w:numId w:val="31"/>
        </w:numPr>
        <w:ind w:firstLineChars="200" w:firstLine="420"/>
      </w:pPr>
      <w:r w:rsidRPr="002B414C">
        <w:rPr>
          <w:rFonts w:hint="eastAsia"/>
        </w:rPr>
        <w:t>预设与生成的关系处理得怎么样？教师是否被预设过多地牵累？</w:t>
      </w:r>
    </w:p>
    <w:p w:rsidR="009A5B71" w:rsidRPr="002B414C" w:rsidRDefault="009A5B71" w:rsidP="009A5B71">
      <w:pPr>
        <w:numPr>
          <w:ilvl w:val="0"/>
          <w:numId w:val="31"/>
        </w:numPr>
        <w:ind w:firstLineChars="200" w:firstLine="420"/>
      </w:pPr>
      <w:r w:rsidRPr="002B414C">
        <w:rPr>
          <w:rFonts w:hint="eastAsia"/>
        </w:rPr>
        <w:t>教学设计考虑学生的需要了吗？学生的学习状态和情绪怎么样？什么时候学生的学习状态最佳？学生认知、能力、情感得到发展了吗？</w:t>
      </w:r>
    </w:p>
    <w:p w:rsidR="009A5B71" w:rsidRPr="002B414C" w:rsidRDefault="009A5B71" w:rsidP="009A5B71">
      <w:pPr>
        <w:numPr>
          <w:ilvl w:val="0"/>
          <w:numId w:val="31"/>
        </w:numPr>
        <w:ind w:firstLineChars="200" w:firstLine="420"/>
      </w:pPr>
      <w:r w:rsidRPr="002B414C">
        <w:rPr>
          <w:rFonts w:hint="eastAsia"/>
        </w:rPr>
        <w:t>PPT</w:t>
      </w:r>
      <w:r w:rsidRPr="002B414C">
        <w:rPr>
          <w:rFonts w:hint="eastAsia"/>
        </w:rPr>
        <w:t>的有效性、语言的有效性、教学的有效性怎么样？</w:t>
      </w:r>
    </w:p>
    <w:p w:rsidR="009A5B71" w:rsidRPr="002B414C" w:rsidRDefault="009A5B71" w:rsidP="009A5B71">
      <w:pPr>
        <w:numPr>
          <w:ilvl w:val="0"/>
          <w:numId w:val="31"/>
        </w:numPr>
        <w:ind w:firstLineChars="200" w:firstLine="420"/>
      </w:pPr>
      <w:r w:rsidRPr="002B414C">
        <w:rPr>
          <w:rFonts w:hint="eastAsia"/>
        </w:rPr>
        <w:t>有哪些细节需要改进和完善？</w:t>
      </w:r>
    </w:p>
    <w:p w:rsidR="009A5B71" w:rsidRPr="002B414C" w:rsidRDefault="009A5B71" w:rsidP="009A5B71">
      <w:pPr>
        <w:numPr>
          <w:ilvl w:val="0"/>
          <w:numId w:val="31"/>
        </w:numPr>
        <w:ind w:firstLineChars="200" w:firstLine="420"/>
      </w:pPr>
      <w:r w:rsidRPr="002B414C">
        <w:rPr>
          <w:rFonts w:hint="eastAsia"/>
        </w:rPr>
        <w:t>课堂的难点是否被“无痕”突破还是依旧存在？</w:t>
      </w:r>
    </w:p>
    <w:p w:rsidR="009A5B71" w:rsidRPr="002B414C" w:rsidRDefault="009A5B71" w:rsidP="009A5B71">
      <w:pPr>
        <w:numPr>
          <w:ilvl w:val="0"/>
          <w:numId w:val="31"/>
        </w:numPr>
        <w:ind w:firstLineChars="200" w:firstLine="420"/>
      </w:pPr>
      <w:r w:rsidRPr="002B414C">
        <w:rPr>
          <w:rFonts w:hint="eastAsia"/>
        </w:rPr>
        <w:lastRenderedPageBreak/>
        <w:t>有些关键环节，如果让我来处理，我会怎么办？两者相较哪个更合理？与自身的课相比，哪些地方值得学习？</w:t>
      </w:r>
    </w:p>
    <w:p w:rsidR="009A5B71" w:rsidRPr="002B414C" w:rsidRDefault="009A5B71" w:rsidP="009A5B71">
      <w:pPr>
        <w:numPr>
          <w:ilvl w:val="0"/>
          <w:numId w:val="31"/>
        </w:numPr>
        <w:ind w:firstLineChars="200" w:firstLine="420"/>
      </w:pPr>
      <w:r w:rsidRPr="002B414C">
        <w:rPr>
          <w:rFonts w:hint="eastAsia"/>
        </w:rPr>
        <w:t>哪些地方体现了教师的机智？</w:t>
      </w:r>
    </w:p>
    <w:p w:rsidR="009A5B71" w:rsidRPr="002B414C" w:rsidRDefault="009A5B71" w:rsidP="009A5B71">
      <w:pPr>
        <w:numPr>
          <w:ilvl w:val="0"/>
          <w:numId w:val="31"/>
        </w:numPr>
        <w:ind w:firstLineChars="200" w:firstLine="420"/>
      </w:pPr>
      <w:r w:rsidRPr="002B414C">
        <w:rPr>
          <w:rFonts w:hint="eastAsia"/>
        </w:rPr>
        <w:t>这节课最终解决了什么问题？</w:t>
      </w:r>
    </w:p>
    <w:p w:rsidR="009A5B71" w:rsidRPr="002B414C" w:rsidRDefault="009A5B71" w:rsidP="009A5B71">
      <w:pPr>
        <w:numPr>
          <w:ilvl w:val="0"/>
          <w:numId w:val="31"/>
        </w:numPr>
        <w:ind w:firstLineChars="200" w:firstLine="420"/>
      </w:pPr>
      <w:r w:rsidRPr="002B414C">
        <w:rPr>
          <w:rFonts w:hint="eastAsia"/>
        </w:rPr>
        <w:t>这节课最触动我的是什么？有哪些有效的设计亮点？</w:t>
      </w:r>
    </w:p>
    <w:p w:rsidR="009A5B71" w:rsidRPr="002B414C" w:rsidRDefault="009A5B71" w:rsidP="009A5B71">
      <w:pPr>
        <w:numPr>
          <w:ilvl w:val="0"/>
          <w:numId w:val="31"/>
        </w:numPr>
        <w:ind w:firstLineChars="200" w:firstLine="420"/>
      </w:pPr>
      <w:r w:rsidRPr="002B414C">
        <w:rPr>
          <w:rFonts w:hint="eastAsia"/>
        </w:rPr>
        <w:t>这节课中有什么问题要警醒自己？</w:t>
      </w:r>
    </w:p>
    <w:p w:rsidR="009A5B71" w:rsidRPr="002B414C" w:rsidRDefault="009A5B71" w:rsidP="009A5B71">
      <w:pPr>
        <w:pStyle w:val="4"/>
      </w:pPr>
      <w:r w:rsidRPr="002B414C">
        <w:rPr>
          <w:rFonts w:hint="eastAsia"/>
        </w:rPr>
        <w:t>3.</w:t>
      </w:r>
      <w:commentRangeStart w:id="9"/>
      <w:r w:rsidRPr="002B414C">
        <w:rPr>
          <w:rFonts w:hint="eastAsia"/>
        </w:rPr>
        <w:t>评课</w:t>
      </w:r>
      <w:commentRangeEnd w:id="9"/>
      <w:r w:rsidR="002F4D40">
        <w:rPr>
          <w:rStyle w:val="af0"/>
          <w:rFonts w:asciiTheme="minorHAnsi" w:eastAsiaTheme="minorEastAsia" w:hAnsiTheme="minorHAnsi" w:cstheme="minorBidi"/>
          <w:b w:val="0"/>
          <w:bCs w:val="0"/>
        </w:rPr>
        <w:commentReference w:id="9"/>
      </w:r>
      <w:r w:rsidRPr="002B414C">
        <w:rPr>
          <w:rFonts w:hint="eastAsia"/>
        </w:rPr>
        <w:t>，打开教学相长的通道</w:t>
      </w:r>
    </w:p>
    <w:p w:rsidR="009A5B71" w:rsidRPr="002B414C" w:rsidRDefault="009A5B71" w:rsidP="009A5B71">
      <w:pPr>
        <w:ind w:firstLine="420"/>
      </w:pPr>
      <w:r w:rsidRPr="002B414C">
        <w:rPr>
          <w:rFonts w:hint="eastAsia"/>
        </w:rPr>
        <w:t>评课是指对课堂教学的成败得失及其原因做出切实中肯的分析和评价，并且从教育理论的高度对一些现象做出正确的解释。可以这么说，没有参与评课，等于没有听课。听后乱评，或者随便评，说好话或者故意贬低，都是不负责任的表现。评课作为一门具有研究价值的科学和实用技术，是具有一定的规律的，且具有一定原则、评课的内容、评课的方式方法、评课的技巧的。</w:t>
      </w:r>
    </w:p>
    <w:p w:rsidR="009A5B71" w:rsidRPr="002B414C" w:rsidRDefault="009A5B71" w:rsidP="009A5B71">
      <w:pPr>
        <w:spacing w:line="25" w:lineRule="atLeast"/>
        <w:ind w:firstLineChars="200" w:firstLine="420"/>
      </w:pPr>
      <w:r w:rsidRPr="002B414C">
        <w:rPr>
          <w:rFonts w:hint="eastAsia"/>
        </w:rPr>
        <w:t>评课评什么？首先要对课堂教学效果做出评价，“考虑较多的是教师与学生的相互作用、教师与教学方法的相互作用、教学方法与学生的相互作用”</w:t>
      </w:r>
      <w:r w:rsidRPr="002B414C">
        <w:rPr>
          <w:vertAlign w:val="superscript"/>
        </w:rPr>
        <w:footnoteReference w:id="9"/>
      </w:r>
      <w:r w:rsidRPr="002B414C">
        <w:rPr>
          <w:rFonts w:hint="eastAsia"/>
        </w:rPr>
        <w:t>。</w:t>
      </w:r>
      <w:commentRangeStart w:id="11"/>
      <w:r w:rsidRPr="002B414C">
        <w:rPr>
          <w:rFonts w:hint="eastAsia"/>
        </w:rPr>
        <w:t>课堂教学效果是和教学目标的达成度息息相关的</w:t>
      </w:r>
      <w:commentRangeEnd w:id="11"/>
      <w:r w:rsidR="003A4494">
        <w:rPr>
          <w:rStyle w:val="af0"/>
        </w:rPr>
        <w:commentReference w:id="11"/>
      </w:r>
      <w:r w:rsidRPr="002B414C">
        <w:rPr>
          <w:rFonts w:hint="eastAsia"/>
        </w:rPr>
        <w:t>。“以学论教”是基础教育改革的基本理念。除此之外，还要关注学生的学习过程是否愉快、个性发展是否健康，学习动机是否</w:t>
      </w:r>
      <w:commentRangeStart w:id="12"/>
      <w:r w:rsidRPr="002B414C">
        <w:rPr>
          <w:rFonts w:hint="eastAsia"/>
        </w:rPr>
        <w:t>端正</w:t>
      </w:r>
      <w:commentRangeEnd w:id="12"/>
      <w:r w:rsidR="00F916A5">
        <w:rPr>
          <w:rStyle w:val="af0"/>
        </w:rPr>
        <w:commentReference w:id="12"/>
      </w:r>
      <w:r w:rsidRPr="002B414C">
        <w:rPr>
          <w:rFonts w:hint="eastAsia"/>
        </w:rPr>
        <w:t>、学习态度是否</w:t>
      </w:r>
      <w:commentRangeStart w:id="13"/>
      <w:r w:rsidRPr="002B414C">
        <w:rPr>
          <w:rFonts w:hint="eastAsia"/>
        </w:rPr>
        <w:t>主动</w:t>
      </w:r>
      <w:commentRangeEnd w:id="13"/>
      <w:r w:rsidR="007E7986">
        <w:rPr>
          <w:rStyle w:val="af0"/>
        </w:rPr>
        <w:commentReference w:id="13"/>
      </w:r>
      <w:r w:rsidRPr="002B414C">
        <w:rPr>
          <w:rFonts w:hint="eastAsia"/>
        </w:rPr>
        <w:t>、活动时间是否充足、学习方式是否多元。对教师基本功的评价，则可以从教学态度、教学方法、教学语言、课堂板书、专业技能、应变能力等方面出发。</w:t>
      </w:r>
    </w:p>
    <w:p w:rsidR="009A5B71" w:rsidRPr="002B414C" w:rsidRDefault="009A5B71" w:rsidP="009A5B71">
      <w:pPr>
        <w:spacing w:line="25" w:lineRule="atLeast"/>
        <w:ind w:firstLineChars="200" w:firstLine="420"/>
      </w:pPr>
      <w:r w:rsidRPr="002B414C">
        <w:rPr>
          <w:rFonts w:hint="eastAsia"/>
        </w:rPr>
        <w:t>评课也有很多形式，分为个别交流、小组评议、书面交流、陈述答辩、专家会诊、自我剖析等等。应该积极尝试多种评课方式。课评得恰如其分，不仅可以充分调动执教者的积极性，促进教学水平和教学质量的提高，还可以升华评课者自身的认识，推动课堂教学改革的深入发展。</w:t>
      </w:r>
    </w:p>
    <w:p w:rsidR="009A5B71" w:rsidRPr="002F4D40" w:rsidRDefault="009A5B71" w:rsidP="009A5B71">
      <w:pPr>
        <w:spacing w:line="360" w:lineRule="auto"/>
        <w:ind w:firstLineChars="200" w:firstLine="420"/>
      </w:pPr>
    </w:p>
    <w:p w:rsidR="0091506D" w:rsidRPr="002B6636" w:rsidRDefault="0091506D" w:rsidP="002B6636">
      <w:pPr>
        <w:widowControl/>
        <w:jc w:val="left"/>
        <w:rPr>
          <w:sz w:val="18"/>
          <w:szCs w:val="18"/>
        </w:rPr>
      </w:pPr>
    </w:p>
    <w:sectPr w:rsidR="0091506D" w:rsidRPr="002B6636" w:rsidSect="00354C8D">
      <w:footerReference w:type="default" r:id="rId10"/>
      <w:footnotePr>
        <w:numRestart w:val="eachPage"/>
      </w:footnotePr>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Paradise-Zhangyd" w:date="2014-11-20T02:24:00Z" w:initials="P-zyd">
    <w:p w:rsidR="00DD18BB" w:rsidRDefault="00DD18BB" w:rsidP="00DD18BB">
      <w:pPr>
        <w:pStyle w:val="af1"/>
        <w:ind w:firstLine="420"/>
      </w:pPr>
      <w:r>
        <w:rPr>
          <w:rStyle w:val="af0"/>
        </w:rPr>
        <w:annotationRef/>
      </w:r>
      <w:r>
        <w:rPr>
          <w:rFonts w:hint="eastAsia"/>
        </w:rPr>
        <w:t>应当删除</w:t>
      </w:r>
      <w:r w:rsidR="00570369">
        <w:rPr>
          <w:rFonts w:hint="eastAsia"/>
        </w:rPr>
        <w:t xml:space="preserve"> </w:t>
      </w:r>
    </w:p>
  </w:comment>
  <w:comment w:id="5" w:author="Paradise-Zhangyd" w:date="2014-11-19T09:18:00Z" w:initials="P-zyd">
    <w:p w:rsidR="00045BBC" w:rsidRDefault="00045BBC" w:rsidP="00045BBC">
      <w:pPr>
        <w:pStyle w:val="af1"/>
        <w:ind w:firstLine="420"/>
      </w:pPr>
      <w:r>
        <w:rPr>
          <w:rStyle w:val="af0"/>
        </w:rPr>
        <w:annotationRef/>
      </w:r>
      <w:r>
        <w:rPr>
          <w:rFonts w:hint="eastAsia"/>
        </w:rPr>
        <w:t>错别字：改为读者</w:t>
      </w:r>
    </w:p>
  </w:comment>
  <w:comment w:id="6" w:author="Paradise-Zhangyd" w:date="2014-11-19T09:20:00Z" w:initials="P-zyd">
    <w:p w:rsidR="00105F45" w:rsidRDefault="00105F45" w:rsidP="00105F45">
      <w:pPr>
        <w:pStyle w:val="af1"/>
        <w:ind w:firstLine="420"/>
      </w:pPr>
      <w:r>
        <w:rPr>
          <w:rStyle w:val="af0"/>
        </w:rPr>
        <w:annotationRef/>
      </w:r>
      <w:r>
        <w:rPr>
          <w:rFonts w:hint="eastAsia"/>
        </w:rPr>
        <w:t>改为“表</w:t>
      </w:r>
      <w:r>
        <w:rPr>
          <w:rFonts w:hint="eastAsia"/>
        </w:rPr>
        <w:t>6-4</w:t>
      </w:r>
      <w:r>
        <w:rPr>
          <w:rFonts w:hint="eastAsia"/>
        </w:rPr>
        <w:t>”</w:t>
      </w:r>
    </w:p>
  </w:comment>
  <w:comment w:id="7" w:author="Paradise-Zhangyd" w:date="2014-11-19T10:17:00Z" w:initials="P-zyd">
    <w:p w:rsidR="00080B1A" w:rsidRDefault="00080B1A" w:rsidP="00080B1A">
      <w:pPr>
        <w:pStyle w:val="af1"/>
        <w:ind w:firstLine="420"/>
      </w:pPr>
      <w:r>
        <w:rPr>
          <w:rStyle w:val="af0"/>
        </w:rPr>
        <w:annotationRef/>
      </w:r>
      <w:r>
        <w:rPr>
          <w:rFonts w:hint="eastAsia"/>
        </w:rPr>
        <w:t>改为“不足”更好些</w:t>
      </w:r>
    </w:p>
  </w:comment>
  <w:comment w:id="8" w:author="Paradise-Zhangyd" w:date="2014-11-19T10:25:00Z" w:initials="P-zyd">
    <w:p w:rsidR="004A4C33" w:rsidRDefault="004A4C33" w:rsidP="004A4C33">
      <w:pPr>
        <w:pStyle w:val="af1"/>
        <w:ind w:firstLine="420"/>
      </w:pPr>
      <w:r>
        <w:rPr>
          <w:rStyle w:val="af0"/>
        </w:rPr>
        <w:annotationRef/>
      </w:r>
      <w:r>
        <w:rPr>
          <w:rFonts w:hint="eastAsia"/>
        </w:rPr>
        <w:t>补充</w:t>
      </w:r>
      <w:r w:rsidR="009063CB">
        <w:rPr>
          <w:rFonts w:hint="eastAsia"/>
        </w:rPr>
        <w:t>加上</w:t>
      </w:r>
      <w:r>
        <w:rPr>
          <w:rFonts w:hint="eastAsia"/>
        </w:rPr>
        <w:t>“课前”会更好</w:t>
      </w:r>
    </w:p>
  </w:comment>
  <w:comment w:id="9" w:author="Paradise-Zhangyd" w:date="2014-11-20T03:20:00Z" w:initials="P-zyd">
    <w:p w:rsidR="002F4D40" w:rsidRDefault="002F4D40" w:rsidP="002F4D40">
      <w:pPr>
        <w:pStyle w:val="af1"/>
        <w:ind w:firstLine="420"/>
      </w:pPr>
      <w:r>
        <w:rPr>
          <w:rStyle w:val="af0"/>
        </w:rPr>
        <w:annotationRef/>
      </w:r>
      <w:r>
        <w:rPr>
          <w:rFonts w:hint="eastAsia"/>
        </w:rPr>
        <w:t>对于听课、评课相关的内容，还可以再充实一些，</w:t>
      </w:r>
      <w:r w:rsidR="007D6F07">
        <w:rPr>
          <w:rFonts w:hint="eastAsia"/>
        </w:rPr>
        <w:t>我觉得目前资源还是有些匮乏，建议在加入一些例子会更好。</w:t>
      </w:r>
      <w:bookmarkStart w:id="10" w:name="_GoBack"/>
      <w:bookmarkEnd w:id="10"/>
    </w:p>
  </w:comment>
  <w:comment w:id="11" w:author="Paradise-Zhangyd" w:date="2014-11-19T10:33:00Z" w:initials="P-zyd">
    <w:p w:rsidR="003A4494" w:rsidRDefault="003A4494" w:rsidP="003A4494">
      <w:pPr>
        <w:pStyle w:val="af1"/>
        <w:ind w:firstLine="420"/>
      </w:pPr>
      <w:r>
        <w:rPr>
          <w:rStyle w:val="af0"/>
        </w:rPr>
        <w:annotationRef/>
      </w:r>
      <w:r>
        <w:rPr>
          <w:rFonts w:hint="eastAsia"/>
        </w:rPr>
        <w:t>改为“课堂教学效果和教学目标的达成度是息息相关的”更通顺</w:t>
      </w:r>
    </w:p>
  </w:comment>
  <w:comment w:id="12" w:author="Paradise-Zhangyd" w:date="2014-11-19T11:02:00Z" w:initials="P-zyd">
    <w:p w:rsidR="00F916A5" w:rsidRDefault="00F916A5" w:rsidP="00F916A5">
      <w:pPr>
        <w:pStyle w:val="af1"/>
        <w:ind w:firstLine="420"/>
      </w:pPr>
      <w:r>
        <w:rPr>
          <w:rStyle w:val="af0"/>
        </w:rPr>
        <w:annotationRef/>
      </w:r>
      <w:r>
        <w:rPr>
          <w:rFonts w:hint="eastAsia"/>
        </w:rPr>
        <w:t>改为“强烈”</w:t>
      </w:r>
    </w:p>
  </w:comment>
  <w:comment w:id="13" w:author="Paradise-Zhangyd" w:date="2014-11-19T10:35:00Z" w:initials="P-zyd">
    <w:p w:rsidR="007E7986" w:rsidRDefault="007E7986" w:rsidP="007E7986">
      <w:pPr>
        <w:pStyle w:val="af1"/>
        <w:ind w:firstLine="420"/>
      </w:pPr>
      <w:r>
        <w:rPr>
          <w:rStyle w:val="af0"/>
        </w:rPr>
        <w:annotationRef/>
      </w:r>
      <w:r>
        <w:rPr>
          <w:rFonts w:hint="eastAsia"/>
        </w:rPr>
        <w:t>改为“端正”</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84" w:rsidRDefault="001D7484" w:rsidP="00710ECD">
      <w:r>
        <w:separator/>
      </w:r>
    </w:p>
  </w:endnote>
  <w:endnote w:type="continuationSeparator" w:id="0">
    <w:p w:rsidR="001D7484" w:rsidRDefault="001D7484" w:rsidP="0071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029261"/>
      <w:docPartObj>
        <w:docPartGallery w:val="Page Numbers (Bottom of Page)"/>
        <w:docPartUnique/>
      </w:docPartObj>
    </w:sdtPr>
    <w:sdtEndPr/>
    <w:sdtContent>
      <w:p w:rsidR="00D63469" w:rsidRDefault="00D63469">
        <w:pPr>
          <w:pStyle w:val="a4"/>
          <w:jc w:val="center"/>
        </w:pPr>
        <w:r>
          <w:fldChar w:fldCharType="begin"/>
        </w:r>
        <w:r>
          <w:instrText>PAGE   \* MERGEFORMAT</w:instrText>
        </w:r>
        <w:r>
          <w:fldChar w:fldCharType="separate"/>
        </w:r>
        <w:r w:rsidR="007D6F07" w:rsidRPr="007D6F07">
          <w:rPr>
            <w:noProof/>
            <w:lang w:val="zh-CN"/>
          </w:rPr>
          <w:t>8</w:t>
        </w:r>
        <w:r>
          <w:fldChar w:fldCharType="end"/>
        </w:r>
      </w:p>
    </w:sdtContent>
  </w:sdt>
  <w:p w:rsidR="00D63469" w:rsidRDefault="00D63469" w:rsidP="003C01E9">
    <w:pPr>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84" w:rsidRDefault="001D7484" w:rsidP="00710ECD">
      <w:r>
        <w:separator/>
      </w:r>
    </w:p>
  </w:footnote>
  <w:footnote w:type="continuationSeparator" w:id="0">
    <w:p w:rsidR="001D7484" w:rsidRDefault="001D7484" w:rsidP="00710ECD">
      <w:r>
        <w:continuationSeparator/>
      </w:r>
    </w:p>
  </w:footnote>
  <w:footnote w:id="1">
    <w:p w:rsidR="009A5B71" w:rsidRPr="002556E5" w:rsidRDefault="009A5B71" w:rsidP="009A5B71">
      <w:pPr>
        <w:pStyle w:val="a9"/>
      </w:pPr>
      <w:r>
        <w:rPr>
          <w:rStyle w:val="aa"/>
        </w:rPr>
        <w:footnoteRef/>
      </w:r>
      <w:r>
        <w:rPr>
          <w:rFonts w:hint="eastAsia"/>
        </w:rPr>
        <w:t xml:space="preserve"> </w:t>
      </w:r>
      <w:r w:rsidRPr="002556E5">
        <w:rPr>
          <w:rFonts w:hint="eastAsia"/>
        </w:rPr>
        <w:t>走向专业的听评课</w:t>
      </w:r>
      <w:r>
        <w:rPr>
          <w:rFonts w:hint="eastAsia"/>
        </w:rPr>
        <w:t>[EB/OL].</w:t>
      </w:r>
      <w:r w:rsidRPr="002556E5">
        <w:rPr>
          <w:rFonts w:hint="eastAsia"/>
        </w:rPr>
        <w:t>http://www.360doc.com/content/13/0106/13/3908533_258549442.shtml</w:t>
      </w:r>
      <w:r>
        <w:rPr>
          <w:rFonts w:hint="eastAsia"/>
        </w:rPr>
        <w:t>,2014-2-15.</w:t>
      </w:r>
    </w:p>
  </w:footnote>
  <w:footnote w:id="2">
    <w:p w:rsidR="009A5B71" w:rsidRPr="00C16C02" w:rsidRDefault="009A5B71" w:rsidP="009A5B71">
      <w:pPr>
        <w:pStyle w:val="a9"/>
      </w:pPr>
      <w:r>
        <w:rPr>
          <w:rStyle w:val="aa"/>
        </w:rPr>
        <w:footnoteRef/>
      </w:r>
      <w:r>
        <w:rPr>
          <w:rFonts w:hint="eastAsia"/>
        </w:rPr>
        <w:t>边楚女</w:t>
      </w:r>
      <w:r>
        <w:rPr>
          <w:rFonts w:hint="eastAsia"/>
        </w:rPr>
        <w:t>.</w:t>
      </w:r>
      <w:r w:rsidRPr="00F54C74">
        <w:rPr>
          <w:rFonts w:hint="eastAsia"/>
        </w:rPr>
        <w:t>做一个高“听商”的教师</w:t>
      </w:r>
      <w:r w:rsidRPr="00BF4CDA">
        <w:rPr>
          <w:rFonts w:hint="eastAsia"/>
        </w:rPr>
        <w:t>[J]</w:t>
      </w:r>
      <w:r>
        <w:rPr>
          <w:rFonts w:hint="eastAsia"/>
        </w:rPr>
        <w:t>.</w:t>
      </w:r>
      <w:r w:rsidRPr="00F54C74">
        <w:rPr>
          <w:rFonts w:hint="eastAsia"/>
        </w:rPr>
        <w:t>中小学信息技术教育</w:t>
      </w:r>
      <w:r>
        <w:rPr>
          <w:rFonts w:hint="eastAsia"/>
        </w:rPr>
        <w:t>,</w:t>
      </w:r>
      <w:r w:rsidRPr="00F54C74">
        <w:rPr>
          <w:rFonts w:hint="eastAsia"/>
        </w:rPr>
        <w:t>2011</w:t>
      </w:r>
      <w:r>
        <w:rPr>
          <w:rFonts w:hint="eastAsia"/>
        </w:rPr>
        <w:t>(</w:t>
      </w:r>
      <w:r w:rsidRPr="00F54C74">
        <w:rPr>
          <w:rFonts w:hint="eastAsia"/>
        </w:rPr>
        <w:t>06</w:t>
      </w:r>
      <w:r>
        <w:rPr>
          <w:rFonts w:hint="eastAsia"/>
        </w:rPr>
        <w:t>).</w:t>
      </w:r>
    </w:p>
  </w:footnote>
  <w:footnote w:id="3">
    <w:p w:rsidR="009A5B71" w:rsidRPr="009846E3" w:rsidRDefault="009A5B71" w:rsidP="009A5B71">
      <w:pPr>
        <w:pStyle w:val="a9"/>
      </w:pPr>
      <w:r>
        <w:rPr>
          <w:rStyle w:val="aa"/>
        </w:rPr>
        <w:footnoteRef/>
      </w:r>
      <w:r>
        <w:t xml:space="preserve"> </w:t>
      </w:r>
      <w:r w:rsidRPr="009846E3">
        <w:rPr>
          <w:rFonts w:hint="eastAsia"/>
        </w:rPr>
        <w:t>洪志忠</w:t>
      </w:r>
      <w:r>
        <w:rPr>
          <w:rFonts w:hint="eastAsia"/>
        </w:rPr>
        <w:t>，</w:t>
      </w:r>
      <w:r w:rsidRPr="009846E3">
        <w:rPr>
          <w:rFonts w:hint="eastAsia"/>
        </w:rPr>
        <w:t>童巧平</w:t>
      </w:r>
      <w:r>
        <w:rPr>
          <w:rFonts w:hint="eastAsia"/>
        </w:rPr>
        <w:t>.</w:t>
      </w:r>
      <w:r w:rsidRPr="009846E3">
        <w:rPr>
          <w:rFonts w:hint="eastAsia"/>
        </w:rPr>
        <w:t>促进教学有效性的课堂观察</w:t>
      </w:r>
      <w:r>
        <w:rPr>
          <w:rFonts w:hint="eastAsia"/>
        </w:rPr>
        <w:t>[J].</w:t>
      </w:r>
      <w:r w:rsidRPr="009846E3">
        <w:rPr>
          <w:rFonts w:hint="eastAsia"/>
        </w:rPr>
        <w:t>中国教师</w:t>
      </w:r>
      <w:r w:rsidRPr="009846E3">
        <w:rPr>
          <w:rFonts w:hint="eastAsia"/>
        </w:rPr>
        <w:t>,2008</w:t>
      </w:r>
      <w:r>
        <w:rPr>
          <w:rFonts w:hint="eastAsia"/>
        </w:rPr>
        <w:t>(</w:t>
      </w:r>
      <w:r w:rsidRPr="009846E3">
        <w:rPr>
          <w:rFonts w:hint="eastAsia"/>
        </w:rPr>
        <w:t>16</w:t>
      </w:r>
      <w:r>
        <w:rPr>
          <w:rFonts w:hint="eastAsia"/>
        </w:rPr>
        <w:t>)</w:t>
      </w:r>
      <w:r w:rsidRPr="009846E3">
        <w:rPr>
          <w:rFonts w:hint="eastAsia"/>
        </w:rPr>
        <w:t>.</w:t>
      </w:r>
    </w:p>
  </w:footnote>
  <w:footnote w:id="4">
    <w:p w:rsidR="009A5B71" w:rsidRPr="00C62CF4" w:rsidRDefault="009A5B71" w:rsidP="009A5B71">
      <w:pPr>
        <w:pStyle w:val="a9"/>
      </w:pPr>
      <w:r>
        <w:rPr>
          <w:rStyle w:val="aa"/>
        </w:rPr>
        <w:footnoteRef/>
      </w:r>
      <w:r>
        <w:rPr>
          <w:rFonts w:hint="eastAsia"/>
        </w:rPr>
        <w:t xml:space="preserve"> </w:t>
      </w:r>
      <w:r w:rsidRPr="009846E3">
        <w:rPr>
          <w:rFonts w:hint="eastAsia"/>
        </w:rPr>
        <w:t>洪志忠</w:t>
      </w:r>
      <w:r>
        <w:rPr>
          <w:rFonts w:hint="eastAsia"/>
        </w:rPr>
        <w:t>，</w:t>
      </w:r>
      <w:r w:rsidRPr="009846E3">
        <w:rPr>
          <w:rFonts w:hint="eastAsia"/>
        </w:rPr>
        <w:t>童巧平</w:t>
      </w:r>
      <w:r>
        <w:rPr>
          <w:rFonts w:hint="eastAsia"/>
        </w:rPr>
        <w:t>.</w:t>
      </w:r>
      <w:r w:rsidRPr="009846E3">
        <w:rPr>
          <w:rFonts w:hint="eastAsia"/>
        </w:rPr>
        <w:t>促进教学有效性的课堂观察</w:t>
      </w:r>
      <w:r>
        <w:rPr>
          <w:rFonts w:hint="eastAsia"/>
        </w:rPr>
        <w:t>[J].</w:t>
      </w:r>
      <w:r w:rsidRPr="009846E3">
        <w:rPr>
          <w:rFonts w:hint="eastAsia"/>
        </w:rPr>
        <w:t>中国教师</w:t>
      </w:r>
      <w:r w:rsidRPr="009846E3">
        <w:rPr>
          <w:rFonts w:hint="eastAsia"/>
        </w:rPr>
        <w:t>,200</w:t>
      </w:r>
      <w:r>
        <w:rPr>
          <w:rFonts w:hint="eastAsia"/>
        </w:rPr>
        <w:t>8(16).</w:t>
      </w:r>
    </w:p>
  </w:footnote>
  <w:footnote w:id="5">
    <w:p w:rsidR="009A5B71" w:rsidRPr="006C0742" w:rsidRDefault="009A5B71" w:rsidP="009A5B71">
      <w:pPr>
        <w:pStyle w:val="a9"/>
      </w:pPr>
      <w:r>
        <w:rPr>
          <w:rStyle w:val="aa"/>
        </w:rPr>
        <w:footnoteRef/>
      </w:r>
      <w:r>
        <w:rPr>
          <w:rFonts w:hint="eastAsia"/>
        </w:rPr>
        <w:t xml:space="preserve"> </w:t>
      </w:r>
      <w:r w:rsidRPr="006C0742">
        <w:rPr>
          <w:rFonts w:hint="eastAsia"/>
        </w:rPr>
        <w:t>沈毅</w:t>
      </w:r>
      <w:r>
        <w:rPr>
          <w:rFonts w:hint="eastAsia"/>
        </w:rPr>
        <w:t>，</w:t>
      </w:r>
      <w:r w:rsidRPr="006C0742">
        <w:rPr>
          <w:rFonts w:hint="eastAsia"/>
        </w:rPr>
        <w:t>林荣凑</w:t>
      </w:r>
      <w:r>
        <w:rPr>
          <w:rFonts w:hint="eastAsia"/>
        </w:rPr>
        <w:t>，</w:t>
      </w:r>
      <w:r w:rsidRPr="006C0742">
        <w:rPr>
          <w:rFonts w:hint="eastAsia"/>
        </w:rPr>
        <w:t>吴江林</w:t>
      </w:r>
      <w:r>
        <w:rPr>
          <w:rFonts w:hint="eastAsia"/>
        </w:rPr>
        <w:t>，</w:t>
      </w:r>
      <w:r w:rsidRPr="006C0742">
        <w:rPr>
          <w:rFonts w:hint="eastAsia"/>
        </w:rPr>
        <w:t>崔允漷</w:t>
      </w:r>
      <w:r>
        <w:rPr>
          <w:rFonts w:hint="eastAsia"/>
        </w:rPr>
        <w:t>.</w:t>
      </w:r>
      <w:r w:rsidRPr="006C0742">
        <w:rPr>
          <w:rFonts w:hint="eastAsia"/>
        </w:rPr>
        <w:t>课堂观察框架与工具</w:t>
      </w:r>
      <w:r>
        <w:rPr>
          <w:rFonts w:hint="eastAsia"/>
        </w:rPr>
        <w:t>[J].</w:t>
      </w:r>
      <w:r w:rsidRPr="006C0742">
        <w:rPr>
          <w:rFonts w:hint="eastAsia"/>
        </w:rPr>
        <w:t>当代教育科学</w:t>
      </w:r>
      <w:r w:rsidRPr="006C0742">
        <w:rPr>
          <w:rFonts w:hint="eastAsia"/>
        </w:rPr>
        <w:t>,2007</w:t>
      </w:r>
      <w:r>
        <w:rPr>
          <w:rFonts w:hint="eastAsia"/>
        </w:rPr>
        <w:t>(</w:t>
      </w:r>
      <w:r w:rsidRPr="006C0742">
        <w:rPr>
          <w:rFonts w:hint="eastAsia"/>
        </w:rPr>
        <w:t>24</w:t>
      </w:r>
      <w:r>
        <w:rPr>
          <w:rFonts w:hint="eastAsia"/>
        </w:rPr>
        <w:t>)</w:t>
      </w:r>
      <w:r w:rsidRPr="006C0742">
        <w:rPr>
          <w:rFonts w:hint="eastAsia"/>
        </w:rPr>
        <w:t>.</w:t>
      </w:r>
    </w:p>
  </w:footnote>
  <w:footnote w:id="6">
    <w:p w:rsidR="009A5B71" w:rsidRPr="00214AC3" w:rsidRDefault="009A5B71" w:rsidP="009A5B71">
      <w:pPr>
        <w:pStyle w:val="a9"/>
      </w:pPr>
      <w:r>
        <w:rPr>
          <w:rStyle w:val="aa"/>
        </w:rPr>
        <w:footnoteRef/>
      </w:r>
      <w:r>
        <w:rPr>
          <w:rFonts w:hint="eastAsia"/>
        </w:rPr>
        <w:t xml:space="preserve"> </w:t>
      </w:r>
      <w:r w:rsidRPr="006C0742">
        <w:rPr>
          <w:rFonts w:hint="eastAsia"/>
        </w:rPr>
        <w:t>沈毅</w:t>
      </w:r>
      <w:r>
        <w:rPr>
          <w:rFonts w:hint="eastAsia"/>
        </w:rPr>
        <w:t>，</w:t>
      </w:r>
      <w:r w:rsidRPr="006C0742">
        <w:rPr>
          <w:rFonts w:hint="eastAsia"/>
        </w:rPr>
        <w:t>林荣凑</w:t>
      </w:r>
      <w:r>
        <w:rPr>
          <w:rFonts w:hint="eastAsia"/>
        </w:rPr>
        <w:t>，</w:t>
      </w:r>
      <w:r w:rsidRPr="006C0742">
        <w:rPr>
          <w:rFonts w:hint="eastAsia"/>
        </w:rPr>
        <w:t>吴江林</w:t>
      </w:r>
      <w:r>
        <w:rPr>
          <w:rFonts w:hint="eastAsia"/>
        </w:rPr>
        <w:t>，</w:t>
      </w:r>
      <w:r w:rsidRPr="006C0742">
        <w:rPr>
          <w:rFonts w:hint="eastAsia"/>
        </w:rPr>
        <w:t>崔允漷</w:t>
      </w:r>
      <w:r>
        <w:rPr>
          <w:rFonts w:hint="eastAsia"/>
        </w:rPr>
        <w:t>.</w:t>
      </w:r>
      <w:r w:rsidRPr="006C0742">
        <w:rPr>
          <w:rFonts w:hint="eastAsia"/>
        </w:rPr>
        <w:t>课堂观察框架与工具</w:t>
      </w:r>
      <w:r>
        <w:rPr>
          <w:rFonts w:hint="eastAsia"/>
        </w:rPr>
        <w:t>[J].</w:t>
      </w:r>
      <w:r w:rsidRPr="006C0742">
        <w:rPr>
          <w:rFonts w:hint="eastAsia"/>
        </w:rPr>
        <w:t>当代教育科学</w:t>
      </w:r>
      <w:r w:rsidRPr="006C0742">
        <w:rPr>
          <w:rFonts w:hint="eastAsia"/>
        </w:rPr>
        <w:t>,2007</w:t>
      </w:r>
      <w:r>
        <w:rPr>
          <w:rFonts w:hint="eastAsia"/>
        </w:rPr>
        <w:t>(</w:t>
      </w:r>
      <w:r w:rsidRPr="006C0742">
        <w:rPr>
          <w:rFonts w:hint="eastAsia"/>
        </w:rPr>
        <w:t>24</w:t>
      </w:r>
      <w:r>
        <w:rPr>
          <w:rFonts w:hint="eastAsia"/>
        </w:rPr>
        <w:t>)</w:t>
      </w:r>
      <w:r w:rsidRPr="006C0742">
        <w:rPr>
          <w:rFonts w:hint="eastAsia"/>
        </w:rPr>
        <w:t>.</w:t>
      </w:r>
    </w:p>
  </w:footnote>
  <w:footnote w:id="7">
    <w:p w:rsidR="009A5B71" w:rsidRPr="00214AC3" w:rsidRDefault="009A5B71" w:rsidP="009A5B71">
      <w:pPr>
        <w:pStyle w:val="a9"/>
      </w:pPr>
      <w:r>
        <w:rPr>
          <w:rStyle w:val="aa"/>
        </w:rPr>
        <w:footnoteRef/>
      </w:r>
      <w:r>
        <w:rPr>
          <w:rFonts w:hint="eastAsia"/>
        </w:rPr>
        <w:t xml:space="preserve"> </w:t>
      </w:r>
      <w:r w:rsidRPr="006C0742">
        <w:rPr>
          <w:rFonts w:hint="eastAsia"/>
        </w:rPr>
        <w:t>沈毅</w:t>
      </w:r>
      <w:r>
        <w:rPr>
          <w:rFonts w:hint="eastAsia"/>
        </w:rPr>
        <w:t>，</w:t>
      </w:r>
      <w:r w:rsidRPr="006C0742">
        <w:rPr>
          <w:rFonts w:hint="eastAsia"/>
        </w:rPr>
        <w:t>林荣凑</w:t>
      </w:r>
      <w:r>
        <w:rPr>
          <w:rFonts w:hint="eastAsia"/>
        </w:rPr>
        <w:t>，</w:t>
      </w:r>
      <w:r w:rsidRPr="006C0742">
        <w:rPr>
          <w:rFonts w:hint="eastAsia"/>
        </w:rPr>
        <w:t>吴江林</w:t>
      </w:r>
      <w:r>
        <w:rPr>
          <w:rFonts w:hint="eastAsia"/>
        </w:rPr>
        <w:t>，</w:t>
      </w:r>
      <w:r w:rsidRPr="006C0742">
        <w:rPr>
          <w:rFonts w:hint="eastAsia"/>
        </w:rPr>
        <w:t>崔允漷</w:t>
      </w:r>
      <w:r>
        <w:rPr>
          <w:rFonts w:hint="eastAsia"/>
        </w:rPr>
        <w:t>.</w:t>
      </w:r>
      <w:r w:rsidRPr="006C0742">
        <w:rPr>
          <w:rFonts w:hint="eastAsia"/>
        </w:rPr>
        <w:t>课堂观察框架与工具</w:t>
      </w:r>
      <w:r>
        <w:rPr>
          <w:rFonts w:hint="eastAsia"/>
        </w:rPr>
        <w:t>[J].</w:t>
      </w:r>
      <w:r w:rsidRPr="006C0742">
        <w:rPr>
          <w:rFonts w:hint="eastAsia"/>
        </w:rPr>
        <w:t>当代教育科学</w:t>
      </w:r>
      <w:r w:rsidRPr="006C0742">
        <w:rPr>
          <w:rFonts w:hint="eastAsia"/>
        </w:rPr>
        <w:t>,2007</w:t>
      </w:r>
      <w:r>
        <w:rPr>
          <w:rFonts w:hint="eastAsia"/>
        </w:rPr>
        <w:t>(</w:t>
      </w:r>
      <w:r w:rsidRPr="006C0742">
        <w:rPr>
          <w:rFonts w:hint="eastAsia"/>
        </w:rPr>
        <w:t>24</w:t>
      </w:r>
      <w:r>
        <w:rPr>
          <w:rFonts w:hint="eastAsia"/>
        </w:rPr>
        <w:t>)</w:t>
      </w:r>
      <w:r w:rsidRPr="006C0742">
        <w:rPr>
          <w:rFonts w:hint="eastAsia"/>
        </w:rPr>
        <w:t>.</w:t>
      </w:r>
    </w:p>
  </w:footnote>
  <w:footnote w:id="8">
    <w:p w:rsidR="009A5B71" w:rsidRPr="00436CE4" w:rsidRDefault="009A5B71" w:rsidP="009A5B71">
      <w:pPr>
        <w:pStyle w:val="a9"/>
      </w:pPr>
      <w:r>
        <w:rPr>
          <w:rStyle w:val="aa"/>
        </w:rPr>
        <w:footnoteRef/>
      </w:r>
      <w:r>
        <w:rPr>
          <w:rFonts w:hint="eastAsia"/>
        </w:rPr>
        <w:t xml:space="preserve"> </w:t>
      </w:r>
      <w:r>
        <w:rPr>
          <w:rFonts w:hint="eastAsia"/>
        </w:rPr>
        <w:t>边楚女</w:t>
      </w:r>
      <w:r>
        <w:rPr>
          <w:rFonts w:hint="eastAsia"/>
        </w:rPr>
        <w:t>.</w:t>
      </w:r>
      <w:r w:rsidRPr="00F54C74">
        <w:rPr>
          <w:rFonts w:hint="eastAsia"/>
        </w:rPr>
        <w:t>做一个高“听商”的教师</w:t>
      </w:r>
      <w:r w:rsidRPr="00BF4CDA">
        <w:rPr>
          <w:rFonts w:hint="eastAsia"/>
        </w:rPr>
        <w:t>[J]</w:t>
      </w:r>
      <w:r>
        <w:rPr>
          <w:rFonts w:hint="eastAsia"/>
        </w:rPr>
        <w:t>.</w:t>
      </w:r>
      <w:r w:rsidRPr="00F54C74">
        <w:rPr>
          <w:rFonts w:hint="eastAsia"/>
        </w:rPr>
        <w:t>中小学信息技术教育</w:t>
      </w:r>
      <w:r>
        <w:rPr>
          <w:rFonts w:hint="eastAsia"/>
        </w:rPr>
        <w:t>.</w:t>
      </w:r>
      <w:r w:rsidRPr="00F54C74">
        <w:rPr>
          <w:rFonts w:hint="eastAsia"/>
        </w:rPr>
        <w:t>2011</w:t>
      </w:r>
      <w:r>
        <w:rPr>
          <w:rFonts w:hint="eastAsia"/>
        </w:rPr>
        <w:t>(</w:t>
      </w:r>
      <w:r w:rsidRPr="00F54C74">
        <w:rPr>
          <w:rFonts w:hint="eastAsia"/>
        </w:rPr>
        <w:t>06</w:t>
      </w:r>
      <w:r>
        <w:rPr>
          <w:rFonts w:hint="eastAsia"/>
        </w:rPr>
        <w:t>).</w:t>
      </w:r>
    </w:p>
  </w:footnote>
  <w:footnote w:id="9">
    <w:p w:rsidR="009A5B71" w:rsidRDefault="009A5B71" w:rsidP="009A5B71">
      <w:pPr>
        <w:pStyle w:val="a9"/>
      </w:pPr>
      <w:r>
        <w:rPr>
          <w:rStyle w:val="aa"/>
        </w:rPr>
        <w:footnoteRef/>
      </w:r>
      <w:r>
        <w:rPr>
          <w:rFonts w:hint="eastAsia"/>
        </w:rPr>
        <w:t xml:space="preserve"> </w:t>
      </w:r>
      <w:r>
        <w:rPr>
          <w:rFonts w:hint="eastAsia"/>
        </w:rPr>
        <w:t>唐晓杰等</w:t>
      </w:r>
      <w:r>
        <w:rPr>
          <w:rFonts w:hint="eastAsia"/>
        </w:rPr>
        <w:t>.</w:t>
      </w:r>
      <w:r>
        <w:rPr>
          <w:rFonts w:hint="eastAsia"/>
        </w:rPr>
        <w:t>课堂教学与学习成效评价</w:t>
      </w:r>
      <w:r>
        <w:rPr>
          <w:rFonts w:hint="eastAsia"/>
        </w:rPr>
        <w:t>[M].</w:t>
      </w:r>
      <w:r w:rsidRPr="00FA5A5D">
        <w:rPr>
          <w:rFonts w:hint="eastAsia"/>
        </w:rPr>
        <w:t>广西教育出版社</w:t>
      </w:r>
      <w:r>
        <w:rPr>
          <w:rFonts w:hint="eastAsia"/>
        </w:rPr>
        <w:t>.2003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chineseCounting"/>
      <w:suff w:val="nothing"/>
      <w:lvlText w:val="%1、"/>
      <w:lvlJc w:val="left"/>
    </w:lvl>
  </w:abstractNum>
  <w:abstractNum w:abstractNumId="1">
    <w:nsid w:val="0000000B"/>
    <w:multiLevelType w:val="singleLevel"/>
    <w:tmpl w:val="0000000B"/>
    <w:lvl w:ilvl="0">
      <w:start w:val="3"/>
      <w:numFmt w:val="chineseCounting"/>
      <w:suff w:val="nothing"/>
      <w:lvlText w:val="%1、"/>
      <w:lvlJc w:val="left"/>
    </w:lvl>
  </w:abstractNum>
  <w:abstractNum w:abstractNumId="2">
    <w:nsid w:val="004922CC"/>
    <w:multiLevelType w:val="hybridMultilevel"/>
    <w:tmpl w:val="E866166E"/>
    <w:lvl w:ilvl="0" w:tplc="72C695CA">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2E6F38"/>
    <w:multiLevelType w:val="hybridMultilevel"/>
    <w:tmpl w:val="ECA294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85005FC"/>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0AAA4B5B"/>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0C9608E6"/>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17C048B3"/>
    <w:multiLevelType w:val="hybridMultilevel"/>
    <w:tmpl w:val="6C2C5BB4"/>
    <w:lvl w:ilvl="0" w:tplc="04090001">
      <w:start w:val="1"/>
      <w:numFmt w:val="bullet"/>
      <w:lvlText w:val=""/>
      <w:lvlJc w:val="left"/>
      <w:pPr>
        <w:ind w:left="0" w:hanging="420"/>
      </w:pPr>
      <w:rPr>
        <w:rFonts w:ascii="Wingdings" w:hAnsi="Wingdings" w:hint="default"/>
      </w:rPr>
    </w:lvl>
    <w:lvl w:ilvl="1" w:tplc="04090003">
      <w:start w:val="1"/>
      <w:numFmt w:val="bullet"/>
      <w:lvlText w:val=""/>
      <w:lvlJc w:val="left"/>
      <w:pPr>
        <w:ind w:left="420" w:hanging="420"/>
      </w:pPr>
      <w:rPr>
        <w:rFonts w:ascii="Wingdings" w:hAnsi="Wingdings" w:hint="default"/>
      </w:rPr>
    </w:lvl>
    <w:lvl w:ilvl="2" w:tplc="04090005">
      <w:start w:val="1"/>
      <w:numFmt w:val="bullet"/>
      <w:lvlText w:val=""/>
      <w:lvlJc w:val="left"/>
      <w:pPr>
        <w:ind w:left="840" w:hanging="420"/>
      </w:pPr>
      <w:rPr>
        <w:rFonts w:ascii="Wingdings" w:hAnsi="Wingdings" w:hint="default"/>
      </w:rPr>
    </w:lvl>
    <w:lvl w:ilvl="3" w:tplc="0409000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8">
    <w:nsid w:val="198C5640"/>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199A67CC"/>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1A7D74FE"/>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1A864DE4"/>
    <w:multiLevelType w:val="hybridMultilevel"/>
    <w:tmpl w:val="C3E6F43E"/>
    <w:lvl w:ilvl="0" w:tplc="ECD8B38E">
      <w:start w:val="1"/>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B751C3E"/>
    <w:multiLevelType w:val="hybridMultilevel"/>
    <w:tmpl w:val="610EC910"/>
    <w:lvl w:ilvl="0" w:tplc="865AA3BE">
      <w:start w:val="1"/>
      <w:numFmt w:val="decimalEnclosedCircle"/>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3">
    <w:nsid w:val="1C8556B6"/>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20756455"/>
    <w:multiLevelType w:val="hybridMultilevel"/>
    <w:tmpl w:val="98601104"/>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5">
    <w:nsid w:val="21D478B6"/>
    <w:multiLevelType w:val="hybridMultilevel"/>
    <w:tmpl w:val="7FCAEF90"/>
    <w:lvl w:ilvl="0" w:tplc="04090001">
      <w:start w:val="1"/>
      <w:numFmt w:val="bullet"/>
      <w:lvlText w:val=""/>
      <w:lvlJc w:val="left"/>
      <w:pPr>
        <w:ind w:left="1284" w:hanging="420"/>
      </w:pPr>
      <w:rPr>
        <w:rFonts w:ascii="Wingdings" w:hAnsi="Wingdings"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16">
    <w:nsid w:val="25BB2BC0"/>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27396237"/>
    <w:multiLevelType w:val="hybridMultilevel"/>
    <w:tmpl w:val="3D78938A"/>
    <w:lvl w:ilvl="0" w:tplc="F22C0258">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0671B13"/>
    <w:multiLevelType w:val="hybridMultilevel"/>
    <w:tmpl w:val="8F9A8ADA"/>
    <w:lvl w:ilvl="0" w:tplc="42728EE0">
      <w:start w:val="1"/>
      <w:numFmt w:val="japaneseCounting"/>
      <w:lvlText w:val="%1、"/>
      <w:lvlJc w:val="left"/>
      <w:pPr>
        <w:tabs>
          <w:tab w:val="num" w:pos="540"/>
        </w:tabs>
        <w:ind w:left="540" w:hanging="420"/>
      </w:pPr>
      <w:rPr>
        <w:rFonts w:hint="eastAsia"/>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9">
    <w:nsid w:val="3B2B2C1A"/>
    <w:multiLevelType w:val="hybridMultilevel"/>
    <w:tmpl w:val="2CDA1B2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nsid w:val="43085D5E"/>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nsid w:val="448431B0"/>
    <w:multiLevelType w:val="hybridMultilevel"/>
    <w:tmpl w:val="F84044B8"/>
    <w:lvl w:ilvl="0" w:tplc="C108ED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685E14"/>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47722141"/>
    <w:multiLevelType w:val="hybridMultilevel"/>
    <w:tmpl w:val="DADCADE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4">
    <w:nsid w:val="4A625FEC"/>
    <w:multiLevelType w:val="hybridMultilevel"/>
    <w:tmpl w:val="A1E0A08E"/>
    <w:lvl w:ilvl="0" w:tplc="CFCA2D48">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805A89"/>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51E62093"/>
    <w:multiLevelType w:val="hybridMultilevel"/>
    <w:tmpl w:val="84D8F1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54127DDB"/>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8">
    <w:nsid w:val="562E7C3C"/>
    <w:multiLevelType w:val="hybridMultilevel"/>
    <w:tmpl w:val="CDBE6F08"/>
    <w:lvl w:ilvl="0" w:tplc="04090001">
      <w:start w:val="1"/>
      <w:numFmt w:val="bullet"/>
      <w:lvlText w:val=""/>
      <w:lvlJc w:val="left"/>
      <w:pPr>
        <w:ind w:left="0" w:hanging="420"/>
      </w:pPr>
      <w:rPr>
        <w:rFonts w:ascii="Wingdings" w:hAnsi="Wingdings" w:hint="default"/>
      </w:rPr>
    </w:lvl>
    <w:lvl w:ilvl="1" w:tplc="04090003">
      <w:start w:val="1"/>
      <w:numFmt w:val="bullet"/>
      <w:lvlText w:val=""/>
      <w:lvlJc w:val="left"/>
      <w:pPr>
        <w:ind w:left="420" w:hanging="420"/>
      </w:pPr>
      <w:rPr>
        <w:rFonts w:ascii="Wingdings" w:hAnsi="Wingdings" w:hint="default"/>
      </w:rPr>
    </w:lvl>
    <w:lvl w:ilvl="2" w:tplc="04090001">
      <w:start w:val="1"/>
      <w:numFmt w:val="bullet"/>
      <w:lvlText w:val=""/>
      <w:lvlJc w:val="left"/>
      <w:pPr>
        <w:ind w:left="840" w:hanging="420"/>
      </w:pPr>
      <w:rPr>
        <w:rFonts w:ascii="Wingdings" w:hAnsi="Wingdings" w:hint="default"/>
      </w:rPr>
    </w:lvl>
    <w:lvl w:ilvl="3" w:tplc="0409000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9">
    <w:nsid w:val="5A275BF1"/>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nsid w:val="5D71039C"/>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nsid w:val="5F951E76"/>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nsid w:val="648B7CA7"/>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3">
    <w:nsid w:val="64A72AA8"/>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nsid w:val="64F13AF9"/>
    <w:multiLevelType w:val="hybridMultilevel"/>
    <w:tmpl w:val="6FDA66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nsid w:val="65DF58AC"/>
    <w:multiLevelType w:val="hybridMultilevel"/>
    <w:tmpl w:val="781EA646"/>
    <w:lvl w:ilvl="0" w:tplc="3022FC48">
      <w:start w:val="1"/>
      <w:numFmt w:val="decimal"/>
      <w:lvlText w:val="%1."/>
      <w:lvlJc w:val="left"/>
      <w:pPr>
        <w:tabs>
          <w:tab w:val="num" w:pos="360"/>
        </w:tabs>
        <w:ind w:left="360" w:hanging="360"/>
      </w:pPr>
      <w:rPr>
        <w:rFonts w:hint="eastAsia"/>
      </w:rPr>
    </w:lvl>
    <w:lvl w:ilvl="1" w:tplc="721C32B0">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7964596"/>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nsid w:val="688C103C"/>
    <w:multiLevelType w:val="hybridMultilevel"/>
    <w:tmpl w:val="EED8675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nsid w:val="69CB5F2B"/>
    <w:multiLevelType w:val="hybridMultilevel"/>
    <w:tmpl w:val="D85E0662"/>
    <w:lvl w:ilvl="0" w:tplc="A72CE6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C45502D"/>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0">
    <w:nsid w:val="6E3D57BA"/>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1">
    <w:nsid w:val="6FEB599C"/>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2">
    <w:nsid w:val="709A2568"/>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3">
    <w:nsid w:val="76C35ABB"/>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4">
    <w:nsid w:val="777A4BFE"/>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5">
    <w:nsid w:val="7ACA6880"/>
    <w:multiLevelType w:val="hybridMultilevel"/>
    <w:tmpl w:val="9D88123E"/>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nsid w:val="7CD42183"/>
    <w:multiLevelType w:val="hybridMultilevel"/>
    <w:tmpl w:val="A5D6AE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7">
    <w:nsid w:val="7E696067"/>
    <w:multiLevelType w:val="hybridMultilevel"/>
    <w:tmpl w:val="75942F22"/>
    <w:lvl w:ilvl="0" w:tplc="A42CD25A">
      <w:start w:val="1"/>
      <w:numFmt w:val="decimalEnclosedCircle"/>
      <w:lvlText w:val="%1"/>
      <w:lvlJc w:val="left"/>
      <w:pPr>
        <w:ind w:left="1200" w:hanging="360"/>
      </w:pPr>
      <w:rPr>
        <w:rFonts w:asciiTheme="minorEastAsia" w:hAnsiTheme="minorEastAsia"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3"/>
  </w:num>
  <w:num w:numId="2">
    <w:abstractNumId w:val="19"/>
  </w:num>
  <w:num w:numId="3">
    <w:abstractNumId w:val="4"/>
  </w:num>
  <w:num w:numId="4">
    <w:abstractNumId w:val="42"/>
  </w:num>
  <w:num w:numId="5">
    <w:abstractNumId w:val="30"/>
  </w:num>
  <w:num w:numId="6">
    <w:abstractNumId w:val="6"/>
  </w:num>
  <w:num w:numId="7">
    <w:abstractNumId w:val="29"/>
  </w:num>
  <w:num w:numId="8">
    <w:abstractNumId w:val="8"/>
  </w:num>
  <w:num w:numId="9">
    <w:abstractNumId w:val="22"/>
  </w:num>
  <w:num w:numId="10">
    <w:abstractNumId w:val="20"/>
  </w:num>
  <w:num w:numId="11">
    <w:abstractNumId w:val="32"/>
  </w:num>
  <w:num w:numId="12">
    <w:abstractNumId w:val="40"/>
  </w:num>
  <w:num w:numId="13">
    <w:abstractNumId w:val="36"/>
  </w:num>
  <w:num w:numId="14">
    <w:abstractNumId w:val="25"/>
  </w:num>
  <w:num w:numId="15">
    <w:abstractNumId w:val="39"/>
  </w:num>
  <w:num w:numId="16">
    <w:abstractNumId w:val="16"/>
  </w:num>
  <w:num w:numId="17">
    <w:abstractNumId w:val="44"/>
  </w:num>
  <w:num w:numId="18">
    <w:abstractNumId w:val="43"/>
  </w:num>
  <w:num w:numId="19">
    <w:abstractNumId w:val="10"/>
  </w:num>
  <w:num w:numId="20">
    <w:abstractNumId w:val="47"/>
  </w:num>
  <w:num w:numId="21">
    <w:abstractNumId w:val="9"/>
  </w:num>
  <w:num w:numId="22">
    <w:abstractNumId w:val="5"/>
  </w:num>
  <w:num w:numId="23">
    <w:abstractNumId w:val="31"/>
  </w:num>
  <w:num w:numId="24">
    <w:abstractNumId w:val="27"/>
  </w:num>
  <w:num w:numId="25">
    <w:abstractNumId w:val="33"/>
  </w:num>
  <w:num w:numId="26">
    <w:abstractNumId w:val="13"/>
  </w:num>
  <w:num w:numId="27">
    <w:abstractNumId w:val="41"/>
  </w:num>
  <w:num w:numId="28">
    <w:abstractNumId w:val="38"/>
  </w:num>
  <w:num w:numId="29">
    <w:abstractNumId w:val="12"/>
  </w:num>
  <w:num w:numId="30">
    <w:abstractNumId w:val="15"/>
  </w:num>
  <w:num w:numId="31">
    <w:abstractNumId w:val="7"/>
  </w:num>
  <w:num w:numId="32">
    <w:abstractNumId w:val="45"/>
  </w:num>
  <w:num w:numId="33">
    <w:abstractNumId w:val="17"/>
  </w:num>
  <w:num w:numId="34">
    <w:abstractNumId w:val="2"/>
  </w:num>
  <w:num w:numId="35">
    <w:abstractNumId w:val="14"/>
  </w:num>
  <w:num w:numId="36">
    <w:abstractNumId w:val="21"/>
  </w:num>
  <w:num w:numId="37">
    <w:abstractNumId w:val="46"/>
  </w:num>
  <w:num w:numId="38">
    <w:abstractNumId w:val="34"/>
  </w:num>
  <w:num w:numId="39">
    <w:abstractNumId w:val="24"/>
  </w:num>
  <w:num w:numId="40">
    <w:abstractNumId w:val="3"/>
  </w:num>
  <w:num w:numId="41">
    <w:abstractNumId w:val="26"/>
  </w:num>
  <w:num w:numId="42">
    <w:abstractNumId w:val="37"/>
  </w:num>
  <w:num w:numId="43">
    <w:abstractNumId w:val="0"/>
  </w:num>
  <w:num w:numId="44">
    <w:abstractNumId w:val="1"/>
  </w:num>
  <w:num w:numId="45">
    <w:abstractNumId w:val="28"/>
  </w:num>
  <w:num w:numId="46">
    <w:abstractNumId w:val="35"/>
  </w:num>
  <w:num w:numId="47">
    <w:abstractNumId w:val="11"/>
  </w:num>
  <w:num w:numId="4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BD"/>
    <w:rsid w:val="000060C6"/>
    <w:rsid w:val="00006D0F"/>
    <w:rsid w:val="000145F6"/>
    <w:rsid w:val="00034314"/>
    <w:rsid w:val="00036B02"/>
    <w:rsid w:val="00045BBC"/>
    <w:rsid w:val="00060826"/>
    <w:rsid w:val="00063221"/>
    <w:rsid w:val="00080B1A"/>
    <w:rsid w:val="00094789"/>
    <w:rsid w:val="000B5C88"/>
    <w:rsid w:val="000D24CE"/>
    <w:rsid w:val="000E6734"/>
    <w:rsid w:val="000E6F35"/>
    <w:rsid w:val="00105F45"/>
    <w:rsid w:val="00132C51"/>
    <w:rsid w:val="00135B6D"/>
    <w:rsid w:val="001446B9"/>
    <w:rsid w:val="001523CC"/>
    <w:rsid w:val="001634C2"/>
    <w:rsid w:val="00165680"/>
    <w:rsid w:val="001766B3"/>
    <w:rsid w:val="00187A40"/>
    <w:rsid w:val="00191D25"/>
    <w:rsid w:val="001B3F4D"/>
    <w:rsid w:val="001B429B"/>
    <w:rsid w:val="001C2D4F"/>
    <w:rsid w:val="001C6377"/>
    <w:rsid w:val="001D1790"/>
    <w:rsid w:val="001D7484"/>
    <w:rsid w:val="001E40BA"/>
    <w:rsid w:val="001F764B"/>
    <w:rsid w:val="00214EA5"/>
    <w:rsid w:val="00217356"/>
    <w:rsid w:val="002277BA"/>
    <w:rsid w:val="002303E4"/>
    <w:rsid w:val="00236F51"/>
    <w:rsid w:val="00247D09"/>
    <w:rsid w:val="002516D6"/>
    <w:rsid w:val="00251AF0"/>
    <w:rsid w:val="0026432D"/>
    <w:rsid w:val="00290B31"/>
    <w:rsid w:val="002A3E23"/>
    <w:rsid w:val="002A56FD"/>
    <w:rsid w:val="002B414C"/>
    <w:rsid w:val="002B6636"/>
    <w:rsid w:val="002C718B"/>
    <w:rsid w:val="002D1D43"/>
    <w:rsid w:val="002D2249"/>
    <w:rsid w:val="002D2551"/>
    <w:rsid w:val="002D7990"/>
    <w:rsid w:val="002E3084"/>
    <w:rsid w:val="002F1955"/>
    <w:rsid w:val="002F28B2"/>
    <w:rsid w:val="002F4D40"/>
    <w:rsid w:val="002F7D49"/>
    <w:rsid w:val="003118AA"/>
    <w:rsid w:val="00316F2E"/>
    <w:rsid w:val="00334D78"/>
    <w:rsid w:val="00354C8D"/>
    <w:rsid w:val="00374F68"/>
    <w:rsid w:val="00376CF5"/>
    <w:rsid w:val="0037736F"/>
    <w:rsid w:val="003A37DE"/>
    <w:rsid w:val="003A4494"/>
    <w:rsid w:val="003C01E9"/>
    <w:rsid w:val="003C2853"/>
    <w:rsid w:val="003C51CF"/>
    <w:rsid w:val="003D530B"/>
    <w:rsid w:val="003D5C31"/>
    <w:rsid w:val="003E1E2A"/>
    <w:rsid w:val="003E3380"/>
    <w:rsid w:val="003E584D"/>
    <w:rsid w:val="003F2F27"/>
    <w:rsid w:val="00421769"/>
    <w:rsid w:val="004364D2"/>
    <w:rsid w:val="00436CE4"/>
    <w:rsid w:val="0044054C"/>
    <w:rsid w:val="0044280D"/>
    <w:rsid w:val="00451159"/>
    <w:rsid w:val="00456341"/>
    <w:rsid w:val="00456699"/>
    <w:rsid w:val="0047087E"/>
    <w:rsid w:val="00476F2D"/>
    <w:rsid w:val="00483968"/>
    <w:rsid w:val="004A4C33"/>
    <w:rsid w:val="004B01E8"/>
    <w:rsid w:val="004C5F22"/>
    <w:rsid w:val="004D21E1"/>
    <w:rsid w:val="004D29CD"/>
    <w:rsid w:val="004E2294"/>
    <w:rsid w:val="004E5C8D"/>
    <w:rsid w:val="004F6D25"/>
    <w:rsid w:val="00503B30"/>
    <w:rsid w:val="00513898"/>
    <w:rsid w:val="0051442F"/>
    <w:rsid w:val="00542037"/>
    <w:rsid w:val="00545551"/>
    <w:rsid w:val="00555F31"/>
    <w:rsid w:val="005665DB"/>
    <w:rsid w:val="00570369"/>
    <w:rsid w:val="00573794"/>
    <w:rsid w:val="005765BC"/>
    <w:rsid w:val="00577274"/>
    <w:rsid w:val="005944C4"/>
    <w:rsid w:val="005974F9"/>
    <w:rsid w:val="005C6279"/>
    <w:rsid w:val="005D67F5"/>
    <w:rsid w:val="005D7BD3"/>
    <w:rsid w:val="005E67E8"/>
    <w:rsid w:val="005F5601"/>
    <w:rsid w:val="00604D98"/>
    <w:rsid w:val="00613990"/>
    <w:rsid w:val="00622E88"/>
    <w:rsid w:val="0063371E"/>
    <w:rsid w:val="00633DA0"/>
    <w:rsid w:val="0066368E"/>
    <w:rsid w:val="00672A35"/>
    <w:rsid w:val="0067434C"/>
    <w:rsid w:val="00674D7E"/>
    <w:rsid w:val="006926B3"/>
    <w:rsid w:val="00697D0B"/>
    <w:rsid w:val="006B615D"/>
    <w:rsid w:val="006B6DD9"/>
    <w:rsid w:val="006B7CCF"/>
    <w:rsid w:val="006D4FB1"/>
    <w:rsid w:val="006D764F"/>
    <w:rsid w:val="00704DD8"/>
    <w:rsid w:val="0070575D"/>
    <w:rsid w:val="007075FF"/>
    <w:rsid w:val="00707BD1"/>
    <w:rsid w:val="00710ECD"/>
    <w:rsid w:val="00714D31"/>
    <w:rsid w:val="00740C0D"/>
    <w:rsid w:val="00744FB2"/>
    <w:rsid w:val="00750CFA"/>
    <w:rsid w:val="00752D91"/>
    <w:rsid w:val="007629CB"/>
    <w:rsid w:val="00763E3F"/>
    <w:rsid w:val="00767691"/>
    <w:rsid w:val="00780317"/>
    <w:rsid w:val="007825CD"/>
    <w:rsid w:val="00784A35"/>
    <w:rsid w:val="00793A6B"/>
    <w:rsid w:val="00795909"/>
    <w:rsid w:val="007A5CB5"/>
    <w:rsid w:val="007B0F7C"/>
    <w:rsid w:val="007B5136"/>
    <w:rsid w:val="007C5044"/>
    <w:rsid w:val="007D6F07"/>
    <w:rsid w:val="007E7986"/>
    <w:rsid w:val="007F0FA6"/>
    <w:rsid w:val="007F21FA"/>
    <w:rsid w:val="007F4ADF"/>
    <w:rsid w:val="008110BA"/>
    <w:rsid w:val="00820419"/>
    <w:rsid w:val="00832E9E"/>
    <w:rsid w:val="00851F0A"/>
    <w:rsid w:val="00864506"/>
    <w:rsid w:val="00866AF4"/>
    <w:rsid w:val="00882CE4"/>
    <w:rsid w:val="008A4517"/>
    <w:rsid w:val="008B0173"/>
    <w:rsid w:val="008C029B"/>
    <w:rsid w:val="008C4C2C"/>
    <w:rsid w:val="008C6FBD"/>
    <w:rsid w:val="008C722A"/>
    <w:rsid w:val="008E6B36"/>
    <w:rsid w:val="00902821"/>
    <w:rsid w:val="009063CB"/>
    <w:rsid w:val="0091506D"/>
    <w:rsid w:val="0092118D"/>
    <w:rsid w:val="009257C3"/>
    <w:rsid w:val="009303F4"/>
    <w:rsid w:val="00942170"/>
    <w:rsid w:val="00955BCB"/>
    <w:rsid w:val="00960AC3"/>
    <w:rsid w:val="00985A30"/>
    <w:rsid w:val="009877C5"/>
    <w:rsid w:val="00987AE4"/>
    <w:rsid w:val="00995103"/>
    <w:rsid w:val="009977F6"/>
    <w:rsid w:val="009A5B71"/>
    <w:rsid w:val="009B214D"/>
    <w:rsid w:val="009C64CB"/>
    <w:rsid w:val="00A110B0"/>
    <w:rsid w:val="00A145BC"/>
    <w:rsid w:val="00A146B3"/>
    <w:rsid w:val="00A16F73"/>
    <w:rsid w:val="00A41B88"/>
    <w:rsid w:val="00AB3DFF"/>
    <w:rsid w:val="00AB6CE8"/>
    <w:rsid w:val="00AC2B33"/>
    <w:rsid w:val="00AC5745"/>
    <w:rsid w:val="00AD4090"/>
    <w:rsid w:val="00AD69D8"/>
    <w:rsid w:val="00AD6AB9"/>
    <w:rsid w:val="00AE3E10"/>
    <w:rsid w:val="00AF1618"/>
    <w:rsid w:val="00B13371"/>
    <w:rsid w:val="00B13D93"/>
    <w:rsid w:val="00B20A18"/>
    <w:rsid w:val="00B41FD1"/>
    <w:rsid w:val="00B505E6"/>
    <w:rsid w:val="00B50C49"/>
    <w:rsid w:val="00B6004D"/>
    <w:rsid w:val="00B82A45"/>
    <w:rsid w:val="00B836C4"/>
    <w:rsid w:val="00B9061C"/>
    <w:rsid w:val="00B93C1F"/>
    <w:rsid w:val="00B95EFF"/>
    <w:rsid w:val="00B965CD"/>
    <w:rsid w:val="00BA1EEF"/>
    <w:rsid w:val="00BA270D"/>
    <w:rsid w:val="00BB61B4"/>
    <w:rsid w:val="00BC2C18"/>
    <w:rsid w:val="00BC646B"/>
    <w:rsid w:val="00BC7A6E"/>
    <w:rsid w:val="00BD15A1"/>
    <w:rsid w:val="00BD1F90"/>
    <w:rsid w:val="00BD4371"/>
    <w:rsid w:val="00C12508"/>
    <w:rsid w:val="00C16C02"/>
    <w:rsid w:val="00C264D2"/>
    <w:rsid w:val="00C345A8"/>
    <w:rsid w:val="00C37BCD"/>
    <w:rsid w:val="00C450EE"/>
    <w:rsid w:val="00C532BD"/>
    <w:rsid w:val="00C84F88"/>
    <w:rsid w:val="00C9055B"/>
    <w:rsid w:val="00C96D05"/>
    <w:rsid w:val="00CA2DC2"/>
    <w:rsid w:val="00CA7130"/>
    <w:rsid w:val="00CD4157"/>
    <w:rsid w:val="00CD4475"/>
    <w:rsid w:val="00CE2397"/>
    <w:rsid w:val="00CE66DC"/>
    <w:rsid w:val="00CF14FF"/>
    <w:rsid w:val="00D135FD"/>
    <w:rsid w:val="00D23985"/>
    <w:rsid w:val="00D3154D"/>
    <w:rsid w:val="00D32A1D"/>
    <w:rsid w:val="00D40437"/>
    <w:rsid w:val="00D41708"/>
    <w:rsid w:val="00D41B63"/>
    <w:rsid w:val="00D44D9E"/>
    <w:rsid w:val="00D63469"/>
    <w:rsid w:val="00D67EC7"/>
    <w:rsid w:val="00D92532"/>
    <w:rsid w:val="00D94576"/>
    <w:rsid w:val="00D9696D"/>
    <w:rsid w:val="00DD18BB"/>
    <w:rsid w:val="00DE4639"/>
    <w:rsid w:val="00E03149"/>
    <w:rsid w:val="00E14A35"/>
    <w:rsid w:val="00E337EF"/>
    <w:rsid w:val="00E342AF"/>
    <w:rsid w:val="00E344D8"/>
    <w:rsid w:val="00E81668"/>
    <w:rsid w:val="00E85A9F"/>
    <w:rsid w:val="00EB39AE"/>
    <w:rsid w:val="00EB4781"/>
    <w:rsid w:val="00ED6CDB"/>
    <w:rsid w:val="00EE7FC8"/>
    <w:rsid w:val="00EF1024"/>
    <w:rsid w:val="00EF3548"/>
    <w:rsid w:val="00F30A8C"/>
    <w:rsid w:val="00F37B41"/>
    <w:rsid w:val="00F40420"/>
    <w:rsid w:val="00F43092"/>
    <w:rsid w:val="00F433BF"/>
    <w:rsid w:val="00F446BB"/>
    <w:rsid w:val="00F5565D"/>
    <w:rsid w:val="00F709AF"/>
    <w:rsid w:val="00F71439"/>
    <w:rsid w:val="00F76167"/>
    <w:rsid w:val="00F819C6"/>
    <w:rsid w:val="00F84789"/>
    <w:rsid w:val="00F879AB"/>
    <w:rsid w:val="00F90367"/>
    <w:rsid w:val="00F916A5"/>
    <w:rsid w:val="00FC302E"/>
    <w:rsid w:val="00FC36A2"/>
    <w:rsid w:val="00FD23E5"/>
    <w:rsid w:val="00FD50FF"/>
    <w:rsid w:val="00FE5FEE"/>
    <w:rsid w:val="00FF2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71"/>
    <w:pPr>
      <w:widowControl w:val="0"/>
      <w:jc w:val="both"/>
    </w:pPr>
  </w:style>
  <w:style w:type="paragraph" w:styleId="1">
    <w:name w:val="heading 1"/>
    <w:basedOn w:val="a"/>
    <w:next w:val="a"/>
    <w:link w:val="1Char"/>
    <w:uiPriority w:val="9"/>
    <w:qFormat/>
    <w:rsid w:val="0091506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C6377"/>
    <w:pPr>
      <w:keepNext/>
      <w:keepLines/>
      <w:spacing w:before="260" w:after="260" w:line="416" w:lineRule="auto"/>
      <w:jc w:val="center"/>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37B4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37B4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236F5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0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0ECD"/>
    <w:rPr>
      <w:sz w:val="18"/>
      <w:szCs w:val="18"/>
    </w:rPr>
  </w:style>
  <w:style w:type="paragraph" w:styleId="a4">
    <w:name w:val="footer"/>
    <w:basedOn w:val="a"/>
    <w:link w:val="Char0"/>
    <w:uiPriority w:val="99"/>
    <w:unhideWhenUsed/>
    <w:rsid w:val="00710ECD"/>
    <w:pPr>
      <w:tabs>
        <w:tab w:val="center" w:pos="4153"/>
        <w:tab w:val="right" w:pos="8306"/>
      </w:tabs>
      <w:snapToGrid w:val="0"/>
      <w:jc w:val="left"/>
    </w:pPr>
    <w:rPr>
      <w:sz w:val="18"/>
      <w:szCs w:val="18"/>
    </w:rPr>
  </w:style>
  <w:style w:type="character" w:customStyle="1" w:styleId="Char0">
    <w:name w:val="页脚 Char"/>
    <w:basedOn w:val="a0"/>
    <w:link w:val="a4"/>
    <w:uiPriority w:val="99"/>
    <w:rsid w:val="00710ECD"/>
    <w:rPr>
      <w:sz w:val="18"/>
      <w:szCs w:val="18"/>
    </w:rPr>
  </w:style>
  <w:style w:type="paragraph" w:styleId="a5">
    <w:name w:val="Title"/>
    <w:basedOn w:val="a"/>
    <w:next w:val="a"/>
    <w:link w:val="Char1"/>
    <w:uiPriority w:val="10"/>
    <w:qFormat/>
    <w:rsid w:val="00710EC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710ECD"/>
    <w:rPr>
      <w:rFonts w:asciiTheme="majorHAnsi" w:eastAsia="宋体" w:hAnsiTheme="majorHAnsi" w:cstheme="majorBidi"/>
      <w:b/>
      <w:bCs/>
      <w:sz w:val="32"/>
      <w:szCs w:val="32"/>
    </w:rPr>
  </w:style>
  <w:style w:type="paragraph" w:styleId="a6">
    <w:name w:val="List Paragraph"/>
    <w:basedOn w:val="a"/>
    <w:uiPriority w:val="34"/>
    <w:qFormat/>
    <w:rsid w:val="00513898"/>
    <w:pPr>
      <w:ind w:firstLineChars="200" w:firstLine="420"/>
    </w:pPr>
  </w:style>
  <w:style w:type="paragraph" w:styleId="a7">
    <w:name w:val="Normal (Web)"/>
    <w:basedOn w:val="a"/>
    <w:uiPriority w:val="99"/>
    <w:unhideWhenUsed/>
    <w:rsid w:val="004B01E8"/>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985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2"/>
    <w:uiPriority w:val="99"/>
    <w:unhideWhenUsed/>
    <w:rsid w:val="002D7990"/>
    <w:pPr>
      <w:snapToGrid w:val="0"/>
      <w:jc w:val="left"/>
    </w:pPr>
    <w:rPr>
      <w:sz w:val="18"/>
      <w:szCs w:val="18"/>
    </w:rPr>
  </w:style>
  <w:style w:type="character" w:customStyle="1" w:styleId="Char2">
    <w:name w:val="脚注文本 Char"/>
    <w:basedOn w:val="a0"/>
    <w:link w:val="a9"/>
    <w:uiPriority w:val="99"/>
    <w:rsid w:val="002D7990"/>
    <w:rPr>
      <w:sz w:val="18"/>
      <w:szCs w:val="18"/>
    </w:rPr>
  </w:style>
  <w:style w:type="character" w:styleId="aa">
    <w:name w:val="footnote reference"/>
    <w:basedOn w:val="a0"/>
    <w:uiPriority w:val="99"/>
    <w:semiHidden/>
    <w:unhideWhenUsed/>
    <w:rsid w:val="002D7990"/>
    <w:rPr>
      <w:vertAlign w:val="superscript"/>
    </w:rPr>
  </w:style>
  <w:style w:type="character" w:styleId="ab">
    <w:name w:val="Hyperlink"/>
    <w:basedOn w:val="a0"/>
    <w:uiPriority w:val="99"/>
    <w:unhideWhenUsed/>
    <w:rsid w:val="002D7990"/>
    <w:rPr>
      <w:color w:val="0000FF" w:themeColor="hyperlink"/>
      <w:u w:val="single"/>
    </w:rPr>
  </w:style>
  <w:style w:type="character" w:customStyle="1" w:styleId="2Char">
    <w:name w:val="标题 2 Char"/>
    <w:basedOn w:val="a0"/>
    <w:link w:val="2"/>
    <w:uiPriority w:val="9"/>
    <w:rsid w:val="001C637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37B41"/>
    <w:rPr>
      <w:b/>
      <w:bCs/>
      <w:sz w:val="32"/>
      <w:szCs w:val="32"/>
    </w:rPr>
  </w:style>
  <w:style w:type="character" w:customStyle="1" w:styleId="4Char">
    <w:name w:val="标题 4 Char"/>
    <w:basedOn w:val="a0"/>
    <w:link w:val="4"/>
    <w:uiPriority w:val="9"/>
    <w:rsid w:val="00F37B41"/>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236F51"/>
    <w:rPr>
      <w:b/>
      <w:bCs/>
      <w:sz w:val="28"/>
      <w:szCs w:val="28"/>
    </w:rPr>
  </w:style>
  <w:style w:type="paragraph" w:customStyle="1" w:styleId="5085">
    <w:name w:val="样式 标题 5 + 非加粗 首行缩进:  0.85 厘米"/>
    <w:basedOn w:val="5"/>
    <w:rsid w:val="00236F51"/>
    <w:pPr>
      <w:spacing w:before="40" w:after="40" w:line="240" w:lineRule="auto"/>
      <w:ind w:firstLine="482"/>
    </w:pPr>
    <w:rPr>
      <w:rFonts w:ascii="Times New Roman" w:eastAsia="楷体_GB2312" w:hAnsi="Times New Roman" w:cs="宋体"/>
      <w:bCs w:val="0"/>
      <w:sz w:val="21"/>
      <w:szCs w:val="20"/>
    </w:rPr>
  </w:style>
  <w:style w:type="paragraph" w:styleId="ac">
    <w:name w:val="Balloon Text"/>
    <w:basedOn w:val="a"/>
    <w:link w:val="Char3"/>
    <w:uiPriority w:val="99"/>
    <w:semiHidden/>
    <w:unhideWhenUsed/>
    <w:rsid w:val="002277BA"/>
    <w:rPr>
      <w:sz w:val="18"/>
      <w:szCs w:val="18"/>
    </w:rPr>
  </w:style>
  <w:style w:type="character" w:customStyle="1" w:styleId="Char3">
    <w:name w:val="批注框文本 Char"/>
    <w:basedOn w:val="a0"/>
    <w:link w:val="ac"/>
    <w:uiPriority w:val="99"/>
    <w:semiHidden/>
    <w:rsid w:val="002277BA"/>
    <w:rPr>
      <w:sz w:val="18"/>
      <w:szCs w:val="18"/>
    </w:rPr>
  </w:style>
  <w:style w:type="paragraph" w:styleId="ad">
    <w:name w:val="caption"/>
    <w:basedOn w:val="a"/>
    <w:next w:val="a"/>
    <w:unhideWhenUsed/>
    <w:qFormat/>
    <w:rsid w:val="00795909"/>
    <w:rPr>
      <w:rFonts w:asciiTheme="majorHAnsi" w:eastAsia="黑体" w:hAnsiTheme="majorHAnsi" w:cstheme="majorBidi"/>
      <w:sz w:val="20"/>
      <w:szCs w:val="20"/>
    </w:rPr>
  </w:style>
  <w:style w:type="character" w:customStyle="1" w:styleId="1Char">
    <w:name w:val="标题 1 Char"/>
    <w:basedOn w:val="a0"/>
    <w:link w:val="1"/>
    <w:uiPriority w:val="9"/>
    <w:rsid w:val="0091506D"/>
    <w:rPr>
      <w:b/>
      <w:bCs/>
      <w:kern w:val="44"/>
      <w:sz w:val="44"/>
      <w:szCs w:val="44"/>
    </w:rPr>
  </w:style>
  <w:style w:type="numbering" w:customStyle="1" w:styleId="10">
    <w:name w:val="无列表1"/>
    <w:next w:val="a2"/>
    <w:uiPriority w:val="99"/>
    <w:semiHidden/>
    <w:unhideWhenUsed/>
    <w:rsid w:val="002B414C"/>
  </w:style>
  <w:style w:type="paragraph" w:styleId="ae">
    <w:name w:val="endnote text"/>
    <w:basedOn w:val="a"/>
    <w:link w:val="Char4"/>
    <w:uiPriority w:val="99"/>
    <w:semiHidden/>
    <w:unhideWhenUsed/>
    <w:rsid w:val="002B414C"/>
    <w:pPr>
      <w:snapToGrid w:val="0"/>
      <w:spacing w:line="360" w:lineRule="auto"/>
      <w:ind w:firstLineChars="200" w:firstLine="200"/>
      <w:jc w:val="left"/>
    </w:pPr>
  </w:style>
  <w:style w:type="character" w:customStyle="1" w:styleId="Char4">
    <w:name w:val="尾注文本 Char"/>
    <w:basedOn w:val="a0"/>
    <w:link w:val="ae"/>
    <w:uiPriority w:val="99"/>
    <w:semiHidden/>
    <w:rsid w:val="002B414C"/>
  </w:style>
  <w:style w:type="character" w:styleId="af">
    <w:name w:val="endnote reference"/>
    <w:basedOn w:val="a0"/>
    <w:uiPriority w:val="99"/>
    <w:semiHidden/>
    <w:unhideWhenUsed/>
    <w:rsid w:val="002B414C"/>
    <w:rPr>
      <w:vertAlign w:val="superscript"/>
    </w:rPr>
  </w:style>
  <w:style w:type="character" w:styleId="af0">
    <w:name w:val="annotation reference"/>
    <w:basedOn w:val="a0"/>
    <w:uiPriority w:val="99"/>
    <w:semiHidden/>
    <w:unhideWhenUsed/>
    <w:rsid w:val="002B414C"/>
    <w:rPr>
      <w:sz w:val="21"/>
      <w:szCs w:val="21"/>
    </w:rPr>
  </w:style>
  <w:style w:type="paragraph" w:styleId="af1">
    <w:name w:val="annotation text"/>
    <w:basedOn w:val="a"/>
    <w:link w:val="Char5"/>
    <w:uiPriority w:val="99"/>
    <w:semiHidden/>
    <w:unhideWhenUsed/>
    <w:rsid w:val="002B414C"/>
    <w:pPr>
      <w:spacing w:line="360" w:lineRule="auto"/>
      <w:ind w:firstLineChars="200" w:firstLine="200"/>
      <w:jc w:val="left"/>
    </w:pPr>
  </w:style>
  <w:style w:type="character" w:customStyle="1" w:styleId="Char5">
    <w:name w:val="批注文字 Char"/>
    <w:basedOn w:val="a0"/>
    <w:link w:val="af1"/>
    <w:uiPriority w:val="99"/>
    <w:semiHidden/>
    <w:rsid w:val="002B414C"/>
  </w:style>
  <w:style w:type="paragraph" w:styleId="af2">
    <w:name w:val="annotation subject"/>
    <w:basedOn w:val="af1"/>
    <w:next w:val="af1"/>
    <w:link w:val="Char6"/>
    <w:uiPriority w:val="99"/>
    <w:semiHidden/>
    <w:unhideWhenUsed/>
    <w:rsid w:val="002B414C"/>
    <w:rPr>
      <w:b/>
      <w:bCs/>
    </w:rPr>
  </w:style>
  <w:style w:type="character" w:customStyle="1" w:styleId="Char6">
    <w:name w:val="批注主题 Char"/>
    <w:basedOn w:val="Char5"/>
    <w:link w:val="af2"/>
    <w:uiPriority w:val="99"/>
    <w:semiHidden/>
    <w:rsid w:val="002B414C"/>
    <w:rPr>
      <w:b/>
      <w:bCs/>
    </w:rPr>
  </w:style>
  <w:style w:type="table" w:customStyle="1" w:styleId="11">
    <w:name w:val="网格型1"/>
    <w:basedOn w:val="a1"/>
    <w:next w:val="a8"/>
    <w:uiPriority w:val="59"/>
    <w:rsid w:val="002B41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B414C"/>
  </w:style>
  <w:style w:type="paragraph" w:styleId="af3">
    <w:name w:val="Body Text"/>
    <w:basedOn w:val="a"/>
    <w:link w:val="Char7"/>
    <w:uiPriority w:val="99"/>
    <w:semiHidden/>
    <w:unhideWhenUsed/>
    <w:rsid w:val="002B414C"/>
    <w:pPr>
      <w:spacing w:after="120" w:line="360" w:lineRule="auto"/>
      <w:ind w:firstLineChars="200" w:firstLine="200"/>
    </w:pPr>
  </w:style>
  <w:style w:type="character" w:customStyle="1" w:styleId="Char7">
    <w:name w:val="正文文本 Char"/>
    <w:basedOn w:val="a0"/>
    <w:link w:val="af3"/>
    <w:uiPriority w:val="99"/>
    <w:semiHidden/>
    <w:rsid w:val="002B414C"/>
  </w:style>
  <w:style w:type="paragraph" w:styleId="af4">
    <w:name w:val="Body Text First Indent"/>
    <w:basedOn w:val="af3"/>
    <w:link w:val="Char8"/>
    <w:uiPriority w:val="99"/>
    <w:unhideWhenUsed/>
    <w:rsid w:val="002B414C"/>
    <w:pPr>
      <w:ind w:firstLineChars="100" w:firstLine="420"/>
    </w:pPr>
    <w:rPr>
      <w:rFonts w:ascii="Times New Roman" w:eastAsia="宋体" w:hAnsi="Times New Roman" w:cs="Times New Roman"/>
      <w:szCs w:val="20"/>
    </w:rPr>
  </w:style>
  <w:style w:type="character" w:customStyle="1" w:styleId="Char8">
    <w:name w:val="正文首行缩进 Char"/>
    <w:basedOn w:val="Char7"/>
    <w:link w:val="af4"/>
    <w:uiPriority w:val="99"/>
    <w:rsid w:val="002B414C"/>
    <w:rPr>
      <w:rFonts w:ascii="Times New Roman" w:eastAsia="宋体" w:hAnsi="Times New Roman" w:cs="Times New Roman"/>
      <w:szCs w:val="20"/>
    </w:rPr>
  </w:style>
  <w:style w:type="character" w:styleId="af5">
    <w:name w:val="Subtle Reference"/>
    <w:basedOn w:val="a0"/>
    <w:uiPriority w:val="31"/>
    <w:qFormat/>
    <w:rsid w:val="002B414C"/>
    <w:rPr>
      <w:rFonts w:eastAsia="宋体"/>
      <w:smallCaps/>
      <w:color w:val="C0504D" w:themeColor="accent2"/>
      <w:sz w:val="28"/>
      <w:u w:val="single"/>
    </w:rPr>
  </w:style>
  <w:style w:type="paragraph" w:styleId="af6">
    <w:name w:val="No Spacing"/>
    <w:uiPriority w:val="1"/>
    <w:qFormat/>
    <w:rsid w:val="002B414C"/>
    <w:pPr>
      <w:widowControl w:val="0"/>
      <w:spacing w:line="420" w:lineRule="exact"/>
      <w:ind w:firstLineChars="200" w:firstLine="200"/>
      <w:jc w:val="both"/>
    </w:pPr>
    <w:rPr>
      <w:rFonts w:eastAsia="方正姚体"/>
    </w:rPr>
  </w:style>
  <w:style w:type="paragraph" w:styleId="TOC">
    <w:name w:val="TOC Heading"/>
    <w:basedOn w:val="1"/>
    <w:next w:val="a"/>
    <w:uiPriority w:val="39"/>
    <w:unhideWhenUsed/>
    <w:qFormat/>
    <w:rsid w:val="002B414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2B414C"/>
    <w:pPr>
      <w:spacing w:line="360" w:lineRule="auto"/>
      <w:ind w:firstLineChars="200" w:firstLine="200"/>
    </w:pPr>
  </w:style>
  <w:style w:type="paragraph" w:styleId="20">
    <w:name w:val="toc 2"/>
    <w:basedOn w:val="a"/>
    <w:next w:val="a"/>
    <w:autoRedefine/>
    <w:uiPriority w:val="39"/>
    <w:unhideWhenUsed/>
    <w:rsid w:val="002B414C"/>
    <w:pPr>
      <w:spacing w:line="360" w:lineRule="auto"/>
      <w:ind w:leftChars="200" w:left="420" w:firstLineChars="200" w:firstLine="200"/>
    </w:pPr>
  </w:style>
  <w:style w:type="paragraph" w:styleId="30">
    <w:name w:val="toc 3"/>
    <w:basedOn w:val="a"/>
    <w:next w:val="a"/>
    <w:autoRedefine/>
    <w:uiPriority w:val="39"/>
    <w:unhideWhenUsed/>
    <w:rsid w:val="0070575D"/>
    <w:pPr>
      <w:tabs>
        <w:tab w:val="right" w:leader="dot" w:pos="8296"/>
      </w:tabs>
      <w:spacing w:line="360" w:lineRule="auto"/>
      <w:ind w:leftChars="400" w:left="840" w:firstLineChars="200" w:firstLine="420"/>
    </w:pPr>
  </w:style>
  <w:style w:type="paragraph" w:styleId="af7">
    <w:name w:val="Body Text Indent"/>
    <w:basedOn w:val="a"/>
    <w:link w:val="Char9"/>
    <w:unhideWhenUsed/>
    <w:rsid w:val="002B414C"/>
    <w:pPr>
      <w:spacing w:after="120" w:line="360" w:lineRule="auto"/>
      <w:ind w:leftChars="200" w:left="420" w:firstLineChars="200" w:firstLine="200"/>
    </w:pPr>
  </w:style>
  <w:style w:type="character" w:customStyle="1" w:styleId="Char9">
    <w:name w:val="正文文本缩进 Char"/>
    <w:basedOn w:val="a0"/>
    <w:link w:val="af7"/>
    <w:rsid w:val="002B414C"/>
  </w:style>
  <w:style w:type="paragraph" w:customStyle="1" w:styleId="Default">
    <w:name w:val="Default"/>
    <w:rsid w:val="002B414C"/>
    <w:pPr>
      <w:widowControl w:val="0"/>
      <w:autoSpaceDE w:val="0"/>
      <w:autoSpaceDN w:val="0"/>
      <w:adjustRightInd w:val="0"/>
    </w:pPr>
    <w:rPr>
      <w:rFonts w:ascii="宋体" w:eastAsia="宋体" w:cs="宋体"/>
      <w:color w:val="000000"/>
      <w:kern w:val="0"/>
      <w:sz w:val="24"/>
      <w:szCs w:val="24"/>
    </w:rPr>
  </w:style>
  <w:style w:type="paragraph" w:styleId="HTML">
    <w:name w:val="HTML Preformatted"/>
    <w:basedOn w:val="a"/>
    <w:link w:val="HTMLChar"/>
    <w:rsid w:val="002B4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B414C"/>
    <w:rPr>
      <w:rFonts w:ascii="宋体" w:eastAsia="宋体" w:hAnsi="宋体" w:cs="宋体"/>
      <w:kern w:val="0"/>
      <w:sz w:val="24"/>
      <w:szCs w:val="24"/>
    </w:rPr>
  </w:style>
  <w:style w:type="paragraph" w:styleId="af8">
    <w:name w:val="Document Map"/>
    <w:basedOn w:val="a"/>
    <w:link w:val="Chara"/>
    <w:uiPriority w:val="99"/>
    <w:semiHidden/>
    <w:unhideWhenUsed/>
    <w:rsid w:val="002B414C"/>
    <w:pPr>
      <w:spacing w:line="360" w:lineRule="auto"/>
      <w:ind w:firstLineChars="200" w:firstLine="200"/>
    </w:pPr>
    <w:rPr>
      <w:rFonts w:ascii="宋体" w:eastAsia="宋体"/>
      <w:sz w:val="18"/>
      <w:szCs w:val="18"/>
    </w:rPr>
  </w:style>
  <w:style w:type="character" w:customStyle="1" w:styleId="Chara">
    <w:name w:val="文档结构图 Char"/>
    <w:basedOn w:val="a0"/>
    <w:link w:val="af8"/>
    <w:uiPriority w:val="99"/>
    <w:semiHidden/>
    <w:rsid w:val="002B414C"/>
    <w:rPr>
      <w:rFonts w:ascii="宋体" w:eastAsia="宋体"/>
      <w:sz w:val="18"/>
      <w:szCs w:val="18"/>
    </w:rPr>
  </w:style>
  <w:style w:type="character" w:customStyle="1" w:styleId="artinfo">
    <w:name w:val="art_info"/>
    <w:basedOn w:val="a0"/>
    <w:rsid w:val="002B414C"/>
  </w:style>
  <w:style w:type="character" w:customStyle="1" w:styleId="arttitlebig">
    <w:name w:val="art_title_big"/>
    <w:basedOn w:val="a0"/>
    <w:rsid w:val="002B414C"/>
  </w:style>
  <w:style w:type="character" w:styleId="af9">
    <w:name w:val="Placeholder Text"/>
    <w:basedOn w:val="a0"/>
    <w:uiPriority w:val="99"/>
    <w:semiHidden/>
    <w:rsid w:val="002B414C"/>
    <w:rPr>
      <w:color w:val="808080"/>
    </w:rPr>
  </w:style>
  <w:style w:type="numbering" w:customStyle="1" w:styleId="21">
    <w:name w:val="无列表2"/>
    <w:next w:val="a2"/>
    <w:uiPriority w:val="99"/>
    <w:semiHidden/>
    <w:unhideWhenUsed/>
    <w:rsid w:val="002B414C"/>
  </w:style>
  <w:style w:type="table" w:customStyle="1" w:styleId="22">
    <w:name w:val="网格型2"/>
    <w:basedOn w:val="a1"/>
    <w:next w:val="a8"/>
    <w:uiPriority w:val="59"/>
    <w:rsid w:val="002B41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1">
    <w:name w:val="无列表3"/>
    <w:next w:val="a2"/>
    <w:uiPriority w:val="99"/>
    <w:semiHidden/>
    <w:unhideWhenUsed/>
    <w:rsid w:val="002B414C"/>
  </w:style>
  <w:style w:type="table" w:customStyle="1" w:styleId="32">
    <w:name w:val="网格型3"/>
    <w:basedOn w:val="a1"/>
    <w:next w:val="a8"/>
    <w:uiPriority w:val="59"/>
    <w:rsid w:val="002B41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00">
    <w:name w:val="样式30"/>
    <w:basedOn w:val="a"/>
    <w:rsid w:val="002B414C"/>
    <w:pPr>
      <w:topLinePunct/>
      <w:adjustRightInd w:val="0"/>
      <w:snapToGrid w:val="0"/>
      <w:spacing w:line="312" w:lineRule="atLeast"/>
      <w:ind w:firstLineChars="200" w:firstLine="480"/>
    </w:pPr>
    <w:rPr>
      <w:rFonts w:ascii="Times New Roman" w:eastAsia="宋体" w:hAnsi="Times New Roman" w:cs="Times New Roman"/>
      <w:szCs w:val="21"/>
    </w:rPr>
  </w:style>
  <w:style w:type="paragraph" w:styleId="40">
    <w:name w:val="toc 4"/>
    <w:basedOn w:val="a"/>
    <w:next w:val="a"/>
    <w:autoRedefine/>
    <w:uiPriority w:val="39"/>
    <w:unhideWhenUsed/>
    <w:rsid w:val="003C2853"/>
    <w:pPr>
      <w:ind w:leftChars="600" w:left="1260"/>
    </w:pPr>
  </w:style>
  <w:style w:type="paragraph" w:styleId="50">
    <w:name w:val="toc 5"/>
    <w:basedOn w:val="a"/>
    <w:next w:val="a"/>
    <w:autoRedefine/>
    <w:uiPriority w:val="39"/>
    <w:unhideWhenUsed/>
    <w:rsid w:val="003C2853"/>
    <w:pPr>
      <w:ind w:leftChars="800" w:left="1680"/>
    </w:pPr>
  </w:style>
  <w:style w:type="paragraph" w:styleId="6">
    <w:name w:val="toc 6"/>
    <w:basedOn w:val="a"/>
    <w:next w:val="a"/>
    <w:autoRedefine/>
    <w:uiPriority w:val="39"/>
    <w:unhideWhenUsed/>
    <w:rsid w:val="003C2853"/>
    <w:pPr>
      <w:ind w:leftChars="1000" w:left="2100"/>
    </w:pPr>
  </w:style>
  <w:style w:type="paragraph" w:styleId="7">
    <w:name w:val="toc 7"/>
    <w:basedOn w:val="a"/>
    <w:next w:val="a"/>
    <w:autoRedefine/>
    <w:uiPriority w:val="39"/>
    <w:unhideWhenUsed/>
    <w:rsid w:val="003C2853"/>
    <w:pPr>
      <w:ind w:leftChars="1200" w:left="2520"/>
    </w:pPr>
  </w:style>
  <w:style w:type="paragraph" w:styleId="8">
    <w:name w:val="toc 8"/>
    <w:basedOn w:val="a"/>
    <w:next w:val="a"/>
    <w:autoRedefine/>
    <w:uiPriority w:val="39"/>
    <w:unhideWhenUsed/>
    <w:rsid w:val="003C2853"/>
    <w:pPr>
      <w:ind w:leftChars="1400" w:left="2940"/>
    </w:pPr>
  </w:style>
  <w:style w:type="paragraph" w:styleId="9">
    <w:name w:val="toc 9"/>
    <w:basedOn w:val="a"/>
    <w:next w:val="a"/>
    <w:autoRedefine/>
    <w:uiPriority w:val="39"/>
    <w:unhideWhenUsed/>
    <w:rsid w:val="003C2853"/>
    <w:pPr>
      <w:ind w:leftChars="1600" w:left="3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71"/>
    <w:pPr>
      <w:widowControl w:val="0"/>
      <w:jc w:val="both"/>
    </w:pPr>
  </w:style>
  <w:style w:type="paragraph" w:styleId="1">
    <w:name w:val="heading 1"/>
    <w:basedOn w:val="a"/>
    <w:next w:val="a"/>
    <w:link w:val="1Char"/>
    <w:uiPriority w:val="9"/>
    <w:qFormat/>
    <w:rsid w:val="0091506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C6377"/>
    <w:pPr>
      <w:keepNext/>
      <w:keepLines/>
      <w:spacing w:before="260" w:after="260" w:line="416" w:lineRule="auto"/>
      <w:jc w:val="center"/>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37B4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37B4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236F5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0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0ECD"/>
    <w:rPr>
      <w:sz w:val="18"/>
      <w:szCs w:val="18"/>
    </w:rPr>
  </w:style>
  <w:style w:type="paragraph" w:styleId="a4">
    <w:name w:val="footer"/>
    <w:basedOn w:val="a"/>
    <w:link w:val="Char0"/>
    <w:uiPriority w:val="99"/>
    <w:unhideWhenUsed/>
    <w:rsid w:val="00710ECD"/>
    <w:pPr>
      <w:tabs>
        <w:tab w:val="center" w:pos="4153"/>
        <w:tab w:val="right" w:pos="8306"/>
      </w:tabs>
      <w:snapToGrid w:val="0"/>
      <w:jc w:val="left"/>
    </w:pPr>
    <w:rPr>
      <w:sz w:val="18"/>
      <w:szCs w:val="18"/>
    </w:rPr>
  </w:style>
  <w:style w:type="character" w:customStyle="1" w:styleId="Char0">
    <w:name w:val="页脚 Char"/>
    <w:basedOn w:val="a0"/>
    <w:link w:val="a4"/>
    <w:uiPriority w:val="99"/>
    <w:rsid w:val="00710ECD"/>
    <w:rPr>
      <w:sz w:val="18"/>
      <w:szCs w:val="18"/>
    </w:rPr>
  </w:style>
  <w:style w:type="paragraph" w:styleId="a5">
    <w:name w:val="Title"/>
    <w:basedOn w:val="a"/>
    <w:next w:val="a"/>
    <w:link w:val="Char1"/>
    <w:uiPriority w:val="10"/>
    <w:qFormat/>
    <w:rsid w:val="00710EC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710ECD"/>
    <w:rPr>
      <w:rFonts w:asciiTheme="majorHAnsi" w:eastAsia="宋体" w:hAnsiTheme="majorHAnsi" w:cstheme="majorBidi"/>
      <w:b/>
      <w:bCs/>
      <w:sz w:val="32"/>
      <w:szCs w:val="32"/>
    </w:rPr>
  </w:style>
  <w:style w:type="paragraph" w:styleId="a6">
    <w:name w:val="List Paragraph"/>
    <w:basedOn w:val="a"/>
    <w:uiPriority w:val="34"/>
    <w:qFormat/>
    <w:rsid w:val="00513898"/>
    <w:pPr>
      <w:ind w:firstLineChars="200" w:firstLine="420"/>
    </w:pPr>
  </w:style>
  <w:style w:type="paragraph" w:styleId="a7">
    <w:name w:val="Normal (Web)"/>
    <w:basedOn w:val="a"/>
    <w:uiPriority w:val="99"/>
    <w:unhideWhenUsed/>
    <w:rsid w:val="004B01E8"/>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985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2"/>
    <w:uiPriority w:val="99"/>
    <w:unhideWhenUsed/>
    <w:rsid w:val="002D7990"/>
    <w:pPr>
      <w:snapToGrid w:val="0"/>
      <w:jc w:val="left"/>
    </w:pPr>
    <w:rPr>
      <w:sz w:val="18"/>
      <w:szCs w:val="18"/>
    </w:rPr>
  </w:style>
  <w:style w:type="character" w:customStyle="1" w:styleId="Char2">
    <w:name w:val="脚注文本 Char"/>
    <w:basedOn w:val="a0"/>
    <w:link w:val="a9"/>
    <w:uiPriority w:val="99"/>
    <w:rsid w:val="002D7990"/>
    <w:rPr>
      <w:sz w:val="18"/>
      <w:szCs w:val="18"/>
    </w:rPr>
  </w:style>
  <w:style w:type="character" w:styleId="aa">
    <w:name w:val="footnote reference"/>
    <w:basedOn w:val="a0"/>
    <w:uiPriority w:val="99"/>
    <w:semiHidden/>
    <w:unhideWhenUsed/>
    <w:rsid w:val="002D7990"/>
    <w:rPr>
      <w:vertAlign w:val="superscript"/>
    </w:rPr>
  </w:style>
  <w:style w:type="character" w:styleId="ab">
    <w:name w:val="Hyperlink"/>
    <w:basedOn w:val="a0"/>
    <w:uiPriority w:val="99"/>
    <w:unhideWhenUsed/>
    <w:rsid w:val="002D7990"/>
    <w:rPr>
      <w:color w:val="0000FF" w:themeColor="hyperlink"/>
      <w:u w:val="single"/>
    </w:rPr>
  </w:style>
  <w:style w:type="character" w:customStyle="1" w:styleId="2Char">
    <w:name w:val="标题 2 Char"/>
    <w:basedOn w:val="a0"/>
    <w:link w:val="2"/>
    <w:uiPriority w:val="9"/>
    <w:rsid w:val="001C637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37B41"/>
    <w:rPr>
      <w:b/>
      <w:bCs/>
      <w:sz w:val="32"/>
      <w:szCs w:val="32"/>
    </w:rPr>
  </w:style>
  <w:style w:type="character" w:customStyle="1" w:styleId="4Char">
    <w:name w:val="标题 4 Char"/>
    <w:basedOn w:val="a0"/>
    <w:link w:val="4"/>
    <w:uiPriority w:val="9"/>
    <w:rsid w:val="00F37B41"/>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236F51"/>
    <w:rPr>
      <w:b/>
      <w:bCs/>
      <w:sz w:val="28"/>
      <w:szCs w:val="28"/>
    </w:rPr>
  </w:style>
  <w:style w:type="paragraph" w:customStyle="1" w:styleId="5085">
    <w:name w:val="样式 标题 5 + 非加粗 首行缩进:  0.85 厘米"/>
    <w:basedOn w:val="5"/>
    <w:rsid w:val="00236F51"/>
    <w:pPr>
      <w:spacing w:before="40" w:after="40" w:line="240" w:lineRule="auto"/>
      <w:ind w:firstLine="482"/>
    </w:pPr>
    <w:rPr>
      <w:rFonts w:ascii="Times New Roman" w:eastAsia="楷体_GB2312" w:hAnsi="Times New Roman" w:cs="宋体"/>
      <w:bCs w:val="0"/>
      <w:sz w:val="21"/>
      <w:szCs w:val="20"/>
    </w:rPr>
  </w:style>
  <w:style w:type="paragraph" w:styleId="ac">
    <w:name w:val="Balloon Text"/>
    <w:basedOn w:val="a"/>
    <w:link w:val="Char3"/>
    <w:uiPriority w:val="99"/>
    <w:semiHidden/>
    <w:unhideWhenUsed/>
    <w:rsid w:val="002277BA"/>
    <w:rPr>
      <w:sz w:val="18"/>
      <w:szCs w:val="18"/>
    </w:rPr>
  </w:style>
  <w:style w:type="character" w:customStyle="1" w:styleId="Char3">
    <w:name w:val="批注框文本 Char"/>
    <w:basedOn w:val="a0"/>
    <w:link w:val="ac"/>
    <w:uiPriority w:val="99"/>
    <w:semiHidden/>
    <w:rsid w:val="002277BA"/>
    <w:rPr>
      <w:sz w:val="18"/>
      <w:szCs w:val="18"/>
    </w:rPr>
  </w:style>
  <w:style w:type="paragraph" w:styleId="ad">
    <w:name w:val="caption"/>
    <w:basedOn w:val="a"/>
    <w:next w:val="a"/>
    <w:unhideWhenUsed/>
    <w:qFormat/>
    <w:rsid w:val="00795909"/>
    <w:rPr>
      <w:rFonts w:asciiTheme="majorHAnsi" w:eastAsia="黑体" w:hAnsiTheme="majorHAnsi" w:cstheme="majorBidi"/>
      <w:sz w:val="20"/>
      <w:szCs w:val="20"/>
    </w:rPr>
  </w:style>
  <w:style w:type="character" w:customStyle="1" w:styleId="1Char">
    <w:name w:val="标题 1 Char"/>
    <w:basedOn w:val="a0"/>
    <w:link w:val="1"/>
    <w:uiPriority w:val="9"/>
    <w:rsid w:val="0091506D"/>
    <w:rPr>
      <w:b/>
      <w:bCs/>
      <w:kern w:val="44"/>
      <w:sz w:val="44"/>
      <w:szCs w:val="44"/>
    </w:rPr>
  </w:style>
  <w:style w:type="numbering" w:customStyle="1" w:styleId="10">
    <w:name w:val="无列表1"/>
    <w:next w:val="a2"/>
    <w:uiPriority w:val="99"/>
    <w:semiHidden/>
    <w:unhideWhenUsed/>
    <w:rsid w:val="002B414C"/>
  </w:style>
  <w:style w:type="paragraph" w:styleId="ae">
    <w:name w:val="endnote text"/>
    <w:basedOn w:val="a"/>
    <w:link w:val="Char4"/>
    <w:uiPriority w:val="99"/>
    <w:semiHidden/>
    <w:unhideWhenUsed/>
    <w:rsid w:val="002B414C"/>
    <w:pPr>
      <w:snapToGrid w:val="0"/>
      <w:spacing w:line="360" w:lineRule="auto"/>
      <w:ind w:firstLineChars="200" w:firstLine="200"/>
      <w:jc w:val="left"/>
    </w:pPr>
  </w:style>
  <w:style w:type="character" w:customStyle="1" w:styleId="Char4">
    <w:name w:val="尾注文本 Char"/>
    <w:basedOn w:val="a0"/>
    <w:link w:val="ae"/>
    <w:uiPriority w:val="99"/>
    <w:semiHidden/>
    <w:rsid w:val="002B414C"/>
  </w:style>
  <w:style w:type="character" w:styleId="af">
    <w:name w:val="endnote reference"/>
    <w:basedOn w:val="a0"/>
    <w:uiPriority w:val="99"/>
    <w:semiHidden/>
    <w:unhideWhenUsed/>
    <w:rsid w:val="002B414C"/>
    <w:rPr>
      <w:vertAlign w:val="superscript"/>
    </w:rPr>
  </w:style>
  <w:style w:type="character" w:styleId="af0">
    <w:name w:val="annotation reference"/>
    <w:basedOn w:val="a0"/>
    <w:uiPriority w:val="99"/>
    <w:semiHidden/>
    <w:unhideWhenUsed/>
    <w:rsid w:val="002B414C"/>
    <w:rPr>
      <w:sz w:val="21"/>
      <w:szCs w:val="21"/>
    </w:rPr>
  </w:style>
  <w:style w:type="paragraph" w:styleId="af1">
    <w:name w:val="annotation text"/>
    <w:basedOn w:val="a"/>
    <w:link w:val="Char5"/>
    <w:uiPriority w:val="99"/>
    <w:semiHidden/>
    <w:unhideWhenUsed/>
    <w:rsid w:val="002B414C"/>
    <w:pPr>
      <w:spacing w:line="360" w:lineRule="auto"/>
      <w:ind w:firstLineChars="200" w:firstLine="200"/>
      <w:jc w:val="left"/>
    </w:pPr>
  </w:style>
  <w:style w:type="character" w:customStyle="1" w:styleId="Char5">
    <w:name w:val="批注文字 Char"/>
    <w:basedOn w:val="a0"/>
    <w:link w:val="af1"/>
    <w:uiPriority w:val="99"/>
    <w:semiHidden/>
    <w:rsid w:val="002B414C"/>
  </w:style>
  <w:style w:type="paragraph" w:styleId="af2">
    <w:name w:val="annotation subject"/>
    <w:basedOn w:val="af1"/>
    <w:next w:val="af1"/>
    <w:link w:val="Char6"/>
    <w:uiPriority w:val="99"/>
    <w:semiHidden/>
    <w:unhideWhenUsed/>
    <w:rsid w:val="002B414C"/>
    <w:rPr>
      <w:b/>
      <w:bCs/>
    </w:rPr>
  </w:style>
  <w:style w:type="character" w:customStyle="1" w:styleId="Char6">
    <w:name w:val="批注主题 Char"/>
    <w:basedOn w:val="Char5"/>
    <w:link w:val="af2"/>
    <w:uiPriority w:val="99"/>
    <w:semiHidden/>
    <w:rsid w:val="002B414C"/>
    <w:rPr>
      <w:b/>
      <w:bCs/>
    </w:rPr>
  </w:style>
  <w:style w:type="table" w:customStyle="1" w:styleId="11">
    <w:name w:val="网格型1"/>
    <w:basedOn w:val="a1"/>
    <w:next w:val="a8"/>
    <w:uiPriority w:val="59"/>
    <w:rsid w:val="002B41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B414C"/>
  </w:style>
  <w:style w:type="paragraph" w:styleId="af3">
    <w:name w:val="Body Text"/>
    <w:basedOn w:val="a"/>
    <w:link w:val="Char7"/>
    <w:uiPriority w:val="99"/>
    <w:semiHidden/>
    <w:unhideWhenUsed/>
    <w:rsid w:val="002B414C"/>
    <w:pPr>
      <w:spacing w:after="120" w:line="360" w:lineRule="auto"/>
      <w:ind w:firstLineChars="200" w:firstLine="200"/>
    </w:pPr>
  </w:style>
  <w:style w:type="character" w:customStyle="1" w:styleId="Char7">
    <w:name w:val="正文文本 Char"/>
    <w:basedOn w:val="a0"/>
    <w:link w:val="af3"/>
    <w:uiPriority w:val="99"/>
    <w:semiHidden/>
    <w:rsid w:val="002B414C"/>
  </w:style>
  <w:style w:type="paragraph" w:styleId="af4">
    <w:name w:val="Body Text First Indent"/>
    <w:basedOn w:val="af3"/>
    <w:link w:val="Char8"/>
    <w:uiPriority w:val="99"/>
    <w:unhideWhenUsed/>
    <w:rsid w:val="002B414C"/>
    <w:pPr>
      <w:ind w:firstLineChars="100" w:firstLine="420"/>
    </w:pPr>
    <w:rPr>
      <w:rFonts w:ascii="Times New Roman" w:eastAsia="宋体" w:hAnsi="Times New Roman" w:cs="Times New Roman"/>
      <w:szCs w:val="20"/>
    </w:rPr>
  </w:style>
  <w:style w:type="character" w:customStyle="1" w:styleId="Char8">
    <w:name w:val="正文首行缩进 Char"/>
    <w:basedOn w:val="Char7"/>
    <w:link w:val="af4"/>
    <w:uiPriority w:val="99"/>
    <w:rsid w:val="002B414C"/>
    <w:rPr>
      <w:rFonts w:ascii="Times New Roman" w:eastAsia="宋体" w:hAnsi="Times New Roman" w:cs="Times New Roman"/>
      <w:szCs w:val="20"/>
    </w:rPr>
  </w:style>
  <w:style w:type="character" w:styleId="af5">
    <w:name w:val="Subtle Reference"/>
    <w:basedOn w:val="a0"/>
    <w:uiPriority w:val="31"/>
    <w:qFormat/>
    <w:rsid w:val="002B414C"/>
    <w:rPr>
      <w:rFonts w:eastAsia="宋体"/>
      <w:smallCaps/>
      <w:color w:val="C0504D" w:themeColor="accent2"/>
      <w:sz w:val="28"/>
      <w:u w:val="single"/>
    </w:rPr>
  </w:style>
  <w:style w:type="paragraph" w:styleId="af6">
    <w:name w:val="No Spacing"/>
    <w:uiPriority w:val="1"/>
    <w:qFormat/>
    <w:rsid w:val="002B414C"/>
    <w:pPr>
      <w:widowControl w:val="0"/>
      <w:spacing w:line="420" w:lineRule="exact"/>
      <w:ind w:firstLineChars="200" w:firstLine="200"/>
      <w:jc w:val="both"/>
    </w:pPr>
    <w:rPr>
      <w:rFonts w:eastAsia="方正姚体"/>
    </w:rPr>
  </w:style>
  <w:style w:type="paragraph" w:styleId="TOC">
    <w:name w:val="TOC Heading"/>
    <w:basedOn w:val="1"/>
    <w:next w:val="a"/>
    <w:uiPriority w:val="39"/>
    <w:unhideWhenUsed/>
    <w:qFormat/>
    <w:rsid w:val="002B414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2B414C"/>
    <w:pPr>
      <w:spacing w:line="360" w:lineRule="auto"/>
      <w:ind w:firstLineChars="200" w:firstLine="200"/>
    </w:pPr>
  </w:style>
  <w:style w:type="paragraph" w:styleId="20">
    <w:name w:val="toc 2"/>
    <w:basedOn w:val="a"/>
    <w:next w:val="a"/>
    <w:autoRedefine/>
    <w:uiPriority w:val="39"/>
    <w:unhideWhenUsed/>
    <w:rsid w:val="002B414C"/>
    <w:pPr>
      <w:spacing w:line="360" w:lineRule="auto"/>
      <w:ind w:leftChars="200" w:left="420" w:firstLineChars="200" w:firstLine="200"/>
    </w:pPr>
  </w:style>
  <w:style w:type="paragraph" w:styleId="30">
    <w:name w:val="toc 3"/>
    <w:basedOn w:val="a"/>
    <w:next w:val="a"/>
    <w:autoRedefine/>
    <w:uiPriority w:val="39"/>
    <w:unhideWhenUsed/>
    <w:rsid w:val="0070575D"/>
    <w:pPr>
      <w:tabs>
        <w:tab w:val="right" w:leader="dot" w:pos="8296"/>
      </w:tabs>
      <w:spacing w:line="360" w:lineRule="auto"/>
      <w:ind w:leftChars="400" w:left="840" w:firstLineChars="200" w:firstLine="420"/>
    </w:pPr>
  </w:style>
  <w:style w:type="paragraph" w:styleId="af7">
    <w:name w:val="Body Text Indent"/>
    <w:basedOn w:val="a"/>
    <w:link w:val="Char9"/>
    <w:unhideWhenUsed/>
    <w:rsid w:val="002B414C"/>
    <w:pPr>
      <w:spacing w:after="120" w:line="360" w:lineRule="auto"/>
      <w:ind w:leftChars="200" w:left="420" w:firstLineChars="200" w:firstLine="200"/>
    </w:pPr>
  </w:style>
  <w:style w:type="character" w:customStyle="1" w:styleId="Char9">
    <w:name w:val="正文文本缩进 Char"/>
    <w:basedOn w:val="a0"/>
    <w:link w:val="af7"/>
    <w:rsid w:val="002B414C"/>
  </w:style>
  <w:style w:type="paragraph" w:customStyle="1" w:styleId="Default">
    <w:name w:val="Default"/>
    <w:rsid w:val="002B414C"/>
    <w:pPr>
      <w:widowControl w:val="0"/>
      <w:autoSpaceDE w:val="0"/>
      <w:autoSpaceDN w:val="0"/>
      <w:adjustRightInd w:val="0"/>
    </w:pPr>
    <w:rPr>
      <w:rFonts w:ascii="宋体" w:eastAsia="宋体" w:cs="宋体"/>
      <w:color w:val="000000"/>
      <w:kern w:val="0"/>
      <w:sz w:val="24"/>
      <w:szCs w:val="24"/>
    </w:rPr>
  </w:style>
  <w:style w:type="paragraph" w:styleId="HTML">
    <w:name w:val="HTML Preformatted"/>
    <w:basedOn w:val="a"/>
    <w:link w:val="HTMLChar"/>
    <w:rsid w:val="002B4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B414C"/>
    <w:rPr>
      <w:rFonts w:ascii="宋体" w:eastAsia="宋体" w:hAnsi="宋体" w:cs="宋体"/>
      <w:kern w:val="0"/>
      <w:sz w:val="24"/>
      <w:szCs w:val="24"/>
    </w:rPr>
  </w:style>
  <w:style w:type="paragraph" w:styleId="af8">
    <w:name w:val="Document Map"/>
    <w:basedOn w:val="a"/>
    <w:link w:val="Chara"/>
    <w:uiPriority w:val="99"/>
    <w:semiHidden/>
    <w:unhideWhenUsed/>
    <w:rsid w:val="002B414C"/>
    <w:pPr>
      <w:spacing w:line="360" w:lineRule="auto"/>
      <w:ind w:firstLineChars="200" w:firstLine="200"/>
    </w:pPr>
    <w:rPr>
      <w:rFonts w:ascii="宋体" w:eastAsia="宋体"/>
      <w:sz w:val="18"/>
      <w:szCs w:val="18"/>
    </w:rPr>
  </w:style>
  <w:style w:type="character" w:customStyle="1" w:styleId="Chara">
    <w:name w:val="文档结构图 Char"/>
    <w:basedOn w:val="a0"/>
    <w:link w:val="af8"/>
    <w:uiPriority w:val="99"/>
    <w:semiHidden/>
    <w:rsid w:val="002B414C"/>
    <w:rPr>
      <w:rFonts w:ascii="宋体" w:eastAsia="宋体"/>
      <w:sz w:val="18"/>
      <w:szCs w:val="18"/>
    </w:rPr>
  </w:style>
  <w:style w:type="character" w:customStyle="1" w:styleId="artinfo">
    <w:name w:val="art_info"/>
    <w:basedOn w:val="a0"/>
    <w:rsid w:val="002B414C"/>
  </w:style>
  <w:style w:type="character" w:customStyle="1" w:styleId="arttitlebig">
    <w:name w:val="art_title_big"/>
    <w:basedOn w:val="a0"/>
    <w:rsid w:val="002B414C"/>
  </w:style>
  <w:style w:type="character" w:styleId="af9">
    <w:name w:val="Placeholder Text"/>
    <w:basedOn w:val="a0"/>
    <w:uiPriority w:val="99"/>
    <w:semiHidden/>
    <w:rsid w:val="002B414C"/>
    <w:rPr>
      <w:color w:val="808080"/>
    </w:rPr>
  </w:style>
  <w:style w:type="numbering" w:customStyle="1" w:styleId="21">
    <w:name w:val="无列表2"/>
    <w:next w:val="a2"/>
    <w:uiPriority w:val="99"/>
    <w:semiHidden/>
    <w:unhideWhenUsed/>
    <w:rsid w:val="002B414C"/>
  </w:style>
  <w:style w:type="table" w:customStyle="1" w:styleId="22">
    <w:name w:val="网格型2"/>
    <w:basedOn w:val="a1"/>
    <w:next w:val="a8"/>
    <w:uiPriority w:val="59"/>
    <w:rsid w:val="002B41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1">
    <w:name w:val="无列表3"/>
    <w:next w:val="a2"/>
    <w:uiPriority w:val="99"/>
    <w:semiHidden/>
    <w:unhideWhenUsed/>
    <w:rsid w:val="002B414C"/>
  </w:style>
  <w:style w:type="table" w:customStyle="1" w:styleId="32">
    <w:name w:val="网格型3"/>
    <w:basedOn w:val="a1"/>
    <w:next w:val="a8"/>
    <w:uiPriority w:val="59"/>
    <w:rsid w:val="002B41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00">
    <w:name w:val="样式30"/>
    <w:basedOn w:val="a"/>
    <w:rsid w:val="002B414C"/>
    <w:pPr>
      <w:topLinePunct/>
      <w:adjustRightInd w:val="0"/>
      <w:snapToGrid w:val="0"/>
      <w:spacing w:line="312" w:lineRule="atLeast"/>
      <w:ind w:firstLineChars="200" w:firstLine="480"/>
    </w:pPr>
    <w:rPr>
      <w:rFonts w:ascii="Times New Roman" w:eastAsia="宋体" w:hAnsi="Times New Roman" w:cs="Times New Roman"/>
      <w:szCs w:val="21"/>
    </w:rPr>
  </w:style>
  <w:style w:type="paragraph" w:styleId="40">
    <w:name w:val="toc 4"/>
    <w:basedOn w:val="a"/>
    <w:next w:val="a"/>
    <w:autoRedefine/>
    <w:uiPriority w:val="39"/>
    <w:unhideWhenUsed/>
    <w:rsid w:val="003C2853"/>
    <w:pPr>
      <w:ind w:leftChars="600" w:left="1260"/>
    </w:pPr>
  </w:style>
  <w:style w:type="paragraph" w:styleId="50">
    <w:name w:val="toc 5"/>
    <w:basedOn w:val="a"/>
    <w:next w:val="a"/>
    <w:autoRedefine/>
    <w:uiPriority w:val="39"/>
    <w:unhideWhenUsed/>
    <w:rsid w:val="003C2853"/>
    <w:pPr>
      <w:ind w:leftChars="800" w:left="1680"/>
    </w:pPr>
  </w:style>
  <w:style w:type="paragraph" w:styleId="6">
    <w:name w:val="toc 6"/>
    <w:basedOn w:val="a"/>
    <w:next w:val="a"/>
    <w:autoRedefine/>
    <w:uiPriority w:val="39"/>
    <w:unhideWhenUsed/>
    <w:rsid w:val="003C2853"/>
    <w:pPr>
      <w:ind w:leftChars="1000" w:left="2100"/>
    </w:pPr>
  </w:style>
  <w:style w:type="paragraph" w:styleId="7">
    <w:name w:val="toc 7"/>
    <w:basedOn w:val="a"/>
    <w:next w:val="a"/>
    <w:autoRedefine/>
    <w:uiPriority w:val="39"/>
    <w:unhideWhenUsed/>
    <w:rsid w:val="003C2853"/>
    <w:pPr>
      <w:ind w:leftChars="1200" w:left="2520"/>
    </w:pPr>
  </w:style>
  <w:style w:type="paragraph" w:styleId="8">
    <w:name w:val="toc 8"/>
    <w:basedOn w:val="a"/>
    <w:next w:val="a"/>
    <w:autoRedefine/>
    <w:uiPriority w:val="39"/>
    <w:unhideWhenUsed/>
    <w:rsid w:val="003C2853"/>
    <w:pPr>
      <w:ind w:leftChars="1400" w:left="2940"/>
    </w:pPr>
  </w:style>
  <w:style w:type="paragraph" w:styleId="9">
    <w:name w:val="toc 9"/>
    <w:basedOn w:val="a"/>
    <w:next w:val="a"/>
    <w:autoRedefine/>
    <w:uiPriority w:val="39"/>
    <w:unhideWhenUsed/>
    <w:rsid w:val="003C2853"/>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176">
      <w:bodyDiv w:val="1"/>
      <w:marLeft w:val="0"/>
      <w:marRight w:val="0"/>
      <w:marTop w:val="0"/>
      <w:marBottom w:val="0"/>
      <w:divBdr>
        <w:top w:val="none" w:sz="0" w:space="0" w:color="auto"/>
        <w:left w:val="none" w:sz="0" w:space="0" w:color="auto"/>
        <w:bottom w:val="none" w:sz="0" w:space="0" w:color="auto"/>
        <w:right w:val="none" w:sz="0" w:space="0" w:color="auto"/>
      </w:divBdr>
      <w:divsChild>
        <w:div w:id="636297612">
          <w:marLeft w:val="432"/>
          <w:marRight w:val="0"/>
          <w:marTop w:val="120"/>
          <w:marBottom w:val="0"/>
          <w:divBdr>
            <w:top w:val="none" w:sz="0" w:space="0" w:color="auto"/>
            <w:left w:val="none" w:sz="0" w:space="0" w:color="auto"/>
            <w:bottom w:val="none" w:sz="0" w:space="0" w:color="auto"/>
            <w:right w:val="none" w:sz="0" w:space="0" w:color="auto"/>
          </w:divBdr>
        </w:div>
        <w:div w:id="1693071855">
          <w:marLeft w:val="821"/>
          <w:marRight w:val="0"/>
          <w:marTop w:val="100"/>
          <w:marBottom w:val="0"/>
          <w:divBdr>
            <w:top w:val="none" w:sz="0" w:space="0" w:color="auto"/>
            <w:left w:val="none" w:sz="0" w:space="0" w:color="auto"/>
            <w:bottom w:val="none" w:sz="0" w:space="0" w:color="auto"/>
            <w:right w:val="none" w:sz="0" w:space="0" w:color="auto"/>
          </w:divBdr>
        </w:div>
        <w:div w:id="1120495009">
          <w:marLeft w:val="821"/>
          <w:marRight w:val="0"/>
          <w:marTop w:val="100"/>
          <w:marBottom w:val="0"/>
          <w:divBdr>
            <w:top w:val="none" w:sz="0" w:space="0" w:color="auto"/>
            <w:left w:val="none" w:sz="0" w:space="0" w:color="auto"/>
            <w:bottom w:val="none" w:sz="0" w:space="0" w:color="auto"/>
            <w:right w:val="none" w:sz="0" w:space="0" w:color="auto"/>
          </w:divBdr>
        </w:div>
        <w:div w:id="69162815">
          <w:marLeft w:val="821"/>
          <w:marRight w:val="0"/>
          <w:marTop w:val="100"/>
          <w:marBottom w:val="0"/>
          <w:divBdr>
            <w:top w:val="none" w:sz="0" w:space="0" w:color="auto"/>
            <w:left w:val="none" w:sz="0" w:space="0" w:color="auto"/>
            <w:bottom w:val="none" w:sz="0" w:space="0" w:color="auto"/>
            <w:right w:val="none" w:sz="0" w:space="0" w:color="auto"/>
          </w:divBdr>
        </w:div>
        <w:div w:id="371731023">
          <w:marLeft w:val="821"/>
          <w:marRight w:val="0"/>
          <w:marTop w:val="100"/>
          <w:marBottom w:val="0"/>
          <w:divBdr>
            <w:top w:val="none" w:sz="0" w:space="0" w:color="auto"/>
            <w:left w:val="none" w:sz="0" w:space="0" w:color="auto"/>
            <w:bottom w:val="none" w:sz="0" w:space="0" w:color="auto"/>
            <w:right w:val="none" w:sz="0" w:space="0" w:color="auto"/>
          </w:divBdr>
        </w:div>
        <w:div w:id="2088460121">
          <w:marLeft w:val="821"/>
          <w:marRight w:val="0"/>
          <w:marTop w:val="100"/>
          <w:marBottom w:val="0"/>
          <w:divBdr>
            <w:top w:val="none" w:sz="0" w:space="0" w:color="auto"/>
            <w:left w:val="none" w:sz="0" w:space="0" w:color="auto"/>
            <w:bottom w:val="none" w:sz="0" w:space="0" w:color="auto"/>
            <w:right w:val="none" w:sz="0" w:space="0" w:color="auto"/>
          </w:divBdr>
        </w:div>
      </w:divsChild>
    </w:div>
    <w:div w:id="523715776">
      <w:bodyDiv w:val="1"/>
      <w:marLeft w:val="0"/>
      <w:marRight w:val="0"/>
      <w:marTop w:val="0"/>
      <w:marBottom w:val="0"/>
      <w:divBdr>
        <w:top w:val="none" w:sz="0" w:space="0" w:color="auto"/>
        <w:left w:val="none" w:sz="0" w:space="0" w:color="auto"/>
        <w:bottom w:val="none" w:sz="0" w:space="0" w:color="auto"/>
        <w:right w:val="none" w:sz="0" w:space="0" w:color="auto"/>
      </w:divBdr>
    </w:div>
    <w:div w:id="685861422">
      <w:bodyDiv w:val="1"/>
      <w:marLeft w:val="0"/>
      <w:marRight w:val="0"/>
      <w:marTop w:val="0"/>
      <w:marBottom w:val="0"/>
      <w:divBdr>
        <w:top w:val="none" w:sz="0" w:space="0" w:color="auto"/>
        <w:left w:val="none" w:sz="0" w:space="0" w:color="auto"/>
        <w:bottom w:val="none" w:sz="0" w:space="0" w:color="auto"/>
        <w:right w:val="none" w:sz="0" w:space="0" w:color="auto"/>
      </w:divBdr>
      <w:divsChild>
        <w:div w:id="516771720">
          <w:marLeft w:val="1166"/>
          <w:marRight w:val="0"/>
          <w:marTop w:val="115"/>
          <w:marBottom w:val="0"/>
          <w:divBdr>
            <w:top w:val="none" w:sz="0" w:space="0" w:color="auto"/>
            <w:left w:val="none" w:sz="0" w:space="0" w:color="auto"/>
            <w:bottom w:val="none" w:sz="0" w:space="0" w:color="auto"/>
            <w:right w:val="none" w:sz="0" w:space="0" w:color="auto"/>
          </w:divBdr>
        </w:div>
      </w:divsChild>
    </w:div>
    <w:div w:id="850681439">
      <w:bodyDiv w:val="1"/>
      <w:marLeft w:val="0"/>
      <w:marRight w:val="0"/>
      <w:marTop w:val="0"/>
      <w:marBottom w:val="0"/>
      <w:divBdr>
        <w:top w:val="none" w:sz="0" w:space="0" w:color="auto"/>
        <w:left w:val="none" w:sz="0" w:space="0" w:color="auto"/>
        <w:bottom w:val="none" w:sz="0" w:space="0" w:color="auto"/>
        <w:right w:val="none" w:sz="0" w:space="0" w:color="auto"/>
      </w:divBdr>
    </w:div>
    <w:div w:id="866991914">
      <w:bodyDiv w:val="1"/>
      <w:marLeft w:val="0"/>
      <w:marRight w:val="0"/>
      <w:marTop w:val="0"/>
      <w:marBottom w:val="0"/>
      <w:divBdr>
        <w:top w:val="none" w:sz="0" w:space="0" w:color="auto"/>
        <w:left w:val="none" w:sz="0" w:space="0" w:color="auto"/>
        <w:bottom w:val="none" w:sz="0" w:space="0" w:color="auto"/>
        <w:right w:val="none" w:sz="0" w:space="0" w:color="auto"/>
      </w:divBdr>
    </w:div>
    <w:div w:id="922566718">
      <w:bodyDiv w:val="1"/>
      <w:marLeft w:val="0"/>
      <w:marRight w:val="0"/>
      <w:marTop w:val="0"/>
      <w:marBottom w:val="0"/>
      <w:divBdr>
        <w:top w:val="none" w:sz="0" w:space="0" w:color="auto"/>
        <w:left w:val="none" w:sz="0" w:space="0" w:color="auto"/>
        <w:bottom w:val="none" w:sz="0" w:space="0" w:color="auto"/>
        <w:right w:val="none" w:sz="0" w:space="0" w:color="auto"/>
      </w:divBdr>
    </w:div>
    <w:div w:id="1138107798">
      <w:bodyDiv w:val="1"/>
      <w:marLeft w:val="0"/>
      <w:marRight w:val="0"/>
      <w:marTop w:val="0"/>
      <w:marBottom w:val="0"/>
      <w:divBdr>
        <w:top w:val="none" w:sz="0" w:space="0" w:color="auto"/>
        <w:left w:val="none" w:sz="0" w:space="0" w:color="auto"/>
        <w:bottom w:val="none" w:sz="0" w:space="0" w:color="auto"/>
        <w:right w:val="none" w:sz="0" w:space="0" w:color="auto"/>
      </w:divBdr>
    </w:div>
    <w:div w:id="1449817048">
      <w:bodyDiv w:val="1"/>
      <w:marLeft w:val="0"/>
      <w:marRight w:val="0"/>
      <w:marTop w:val="0"/>
      <w:marBottom w:val="0"/>
      <w:divBdr>
        <w:top w:val="none" w:sz="0" w:space="0" w:color="auto"/>
        <w:left w:val="none" w:sz="0" w:space="0" w:color="auto"/>
        <w:bottom w:val="none" w:sz="0" w:space="0" w:color="auto"/>
        <w:right w:val="none" w:sz="0" w:space="0" w:color="auto"/>
      </w:divBdr>
      <w:divsChild>
        <w:div w:id="1168860606">
          <w:marLeft w:val="0"/>
          <w:marRight w:val="0"/>
          <w:marTop w:val="0"/>
          <w:marBottom w:val="0"/>
          <w:divBdr>
            <w:top w:val="none" w:sz="0" w:space="0" w:color="auto"/>
            <w:left w:val="none" w:sz="0" w:space="0" w:color="auto"/>
            <w:bottom w:val="none" w:sz="0" w:space="0" w:color="auto"/>
            <w:right w:val="none" w:sz="0" w:space="0" w:color="auto"/>
          </w:divBdr>
          <w:divsChild>
            <w:div w:id="2036693639">
              <w:marLeft w:val="0"/>
              <w:marRight w:val="0"/>
              <w:marTop w:val="0"/>
              <w:marBottom w:val="0"/>
              <w:divBdr>
                <w:top w:val="none" w:sz="0" w:space="0" w:color="auto"/>
                <w:left w:val="none" w:sz="0" w:space="0" w:color="auto"/>
                <w:bottom w:val="none" w:sz="0" w:space="0" w:color="auto"/>
                <w:right w:val="none" w:sz="0" w:space="0" w:color="auto"/>
              </w:divBdr>
              <w:divsChild>
                <w:div w:id="1457480624">
                  <w:marLeft w:val="0"/>
                  <w:marRight w:val="0"/>
                  <w:marTop w:val="0"/>
                  <w:marBottom w:val="0"/>
                  <w:divBdr>
                    <w:top w:val="single" w:sz="6" w:space="0" w:color="E5E5E5"/>
                    <w:left w:val="single" w:sz="6" w:space="0" w:color="E5E5E5"/>
                    <w:bottom w:val="single" w:sz="6" w:space="0" w:color="E5E5E5"/>
                    <w:right w:val="single" w:sz="6" w:space="0" w:color="E5E5E5"/>
                  </w:divBdr>
                  <w:divsChild>
                    <w:div w:id="1004551902">
                      <w:marLeft w:val="0"/>
                      <w:marRight w:val="0"/>
                      <w:marTop w:val="0"/>
                      <w:marBottom w:val="0"/>
                      <w:divBdr>
                        <w:top w:val="none" w:sz="0" w:space="0" w:color="auto"/>
                        <w:left w:val="none" w:sz="0" w:space="0" w:color="auto"/>
                        <w:bottom w:val="none" w:sz="0" w:space="0" w:color="auto"/>
                        <w:right w:val="none" w:sz="0" w:space="0" w:color="auto"/>
                      </w:divBdr>
                      <w:divsChild>
                        <w:div w:id="314650525">
                          <w:marLeft w:val="0"/>
                          <w:marRight w:val="0"/>
                          <w:marTop w:val="0"/>
                          <w:marBottom w:val="0"/>
                          <w:divBdr>
                            <w:top w:val="none" w:sz="0" w:space="0" w:color="auto"/>
                            <w:left w:val="none" w:sz="0" w:space="0" w:color="auto"/>
                            <w:bottom w:val="none" w:sz="0" w:space="0" w:color="auto"/>
                            <w:right w:val="none" w:sz="0" w:space="0" w:color="auto"/>
                          </w:divBdr>
                          <w:divsChild>
                            <w:div w:id="1007832623">
                              <w:marLeft w:val="0"/>
                              <w:marRight w:val="0"/>
                              <w:marTop w:val="0"/>
                              <w:marBottom w:val="0"/>
                              <w:divBdr>
                                <w:top w:val="none" w:sz="0" w:space="0" w:color="auto"/>
                                <w:left w:val="none" w:sz="0" w:space="0" w:color="auto"/>
                                <w:bottom w:val="none" w:sz="0" w:space="0" w:color="auto"/>
                                <w:right w:val="none" w:sz="0" w:space="0" w:color="auto"/>
                              </w:divBdr>
                              <w:divsChild>
                                <w:div w:id="910846097">
                                  <w:marLeft w:val="0"/>
                                  <w:marRight w:val="0"/>
                                  <w:marTop w:val="0"/>
                                  <w:marBottom w:val="0"/>
                                  <w:divBdr>
                                    <w:top w:val="none" w:sz="0" w:space="0" w:color="auto"/>
                                    <w:left w:val="none" w:sz="0" w:space="0" w:color="auto"/>
                                    <w:bottom w:val="none" w:sz="0" w:space="0" w:color="auto"/>
                                    <w:right w:val="none" w:sz="0" w:space="0" w:color="auto"/>
                                  </w:divBdr>
                                  <w:divsChild>
                                    <w:div w:id="1027949687">
                                      <w:marLeft w:val="0"/>
                                      <w:marRight w:val="0"/>
                                      <w:marTop w:val="0"/>
                                      <w:marBottom w:val="0"/>
                                      <w:divBdr>
                                        <w:top w:val="none" w:sz="0" w:space="0" w:color="auto"/>
                                        <w:left w:val="none" w:sz="0" w:space="0" w:color="auto"/>
                                        <w:bottom w:val="none" w:sz="0" w:space="0" w:color="auto"/>
                                        <w:right w:val="none" w:sz="0" w:space="0" w:color="auto"/>
                                      </w:divBdr>
                                      <w:divsChild>
                                        <w:div w:id="1670596792">
                                          <w:marLeft w:val="0"/>
                                          <w:marRight w:val="0"/>
                                          <w:marTop w:val="0"/>
                                          <w:marBottom w:val="0"/>
                                          <w:divBdr>
                                            <w:top w:val="none" w:sz="0" w:space="0" w:color="auto"/>
                                            <w:left w:val="none" w:sz="0" w:space="0" w:color="auto"/>
                                            <w:bottom w:val="none" w:sz="0" w:space="0" w:color="auto"/>
                                            <w:right w:val="none" w:sz="0" w:space="0" w:color="auto"/>
                                          </w:divBdr>
                                        </w:div>
                                        <w:div w:id="13043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721574">
      <w:bodyDiv w:val="1"/>
      <w:marLeft w:val="0"/>
      <w:marRight w:val="0"/>
      <w:marTop w:val="0"/>
      <w:marBottom w:val="0"/>
      <w:divBdr>
        <w:top w:val="none" w:sz="0" w:space="0" w:color="auto"/>
        <w:left w:val="none" w:sz="0" w:space="0" w:color="auto"/>
        <w:bottom w:val="none" w:sz="0" w:space="0" w:color="auto"/>
        <w:right w:val="none" w:sz="0" w:space="0" w:color="auto"/>
      </w:divBdr>
    </w:div>
    <w:div w:id="1853183054">
      <w:bodyDiv w:val="1"/>
      <w:marLeft w:val="0"/>
      <w:marRight w:val="0"/>
      <w:marTop w:val="0"/>
      <w:marBottom w:val="0"/>
      <w:divBdr>
        <w:top w:val="none" w:sz="0" w:space="0" w:color="auto"/>
        <w:left w:val="none" w:sz="0" w:space="0" w:color="auto"/>
        <w:bottom w:val="none" w:sz="0" w:space="0" w:color="auto"/>
        <w:right w:val="none" w:sz="0" w:space="0" w:color="auto"/>
      </w:divBdr>
    </w:div>
    <w:div w:id="1975016610">
      <w:bodyDiv w:val="1"/>
      <w:marLeft w:val="0"/>
      <w:marRight w:val="0"/>
      <w:marTop w:val="0"/>
      <w:marBottom w:val="0"/>
      <w:divBdr>
        <w:top w:val="none" w:sz="0" w:space="0" w:color="auto"/>
        <w:left w:val="none" w:sz="0" w:space="0" w:color="auto"/>
        <w:bottom w:val="none" w:sz="0" w:space="0" w:color="auto"/>
        <w:right w:val="none" w:sz="0" w:space="0" w:color="auto"/>
      </w:divBdr>
      <w:divsChild>
        <w:div w:id="1862473641">
          <w:marLeft w:val="432"/>
          <w:marRight w:val="0"/>
          <w:marTop w:val="120"/>
          <w:marBottom w:val="0"/>
          <w:divBdr>
            <w:top w:val="none" w:sz="0" w:space="0" w:color="auto"/>
            <w:left w:val="none" w:sz="0" w:space="0" w:color="auto"/>
            <w:bottom w:val="none" w:sz="0" w:space="0" w:color="auto"/>
            <w:right w:val="none" w:sz="0" w:space="0" w:color="auto"/>
          </w:divBdr>
        </w:div>
        <w:div w:id="2144809747">
          <w:marLeft w:val="821"/>
          <w:marRight w:val="0"/>
          <w:marTop w:val="100"/>
          <w:marBottom w:val="0"/>
          <w:divBdr>
            <w:top w:val="none" w:sz="0" w:space="0" w:color="auto"/>
            <w:left w:val="none" w:sz="0" w:space="0" w:color="auto"/>
            <w:bottom w:val="none" w:sz="0" w:space="0" w:color="auto"/>
            <w:right w:val="none" w:sz="0" w:space="0" w:color="auto"/>
          </w:divBdr>
        </w:div>
        <w:div w:id="502013480">
          <w:marLeft w:val="821"/>
          <w:marRight w:val="0"/>
          <w:marTop w:val="100"/>
          <w:marBottom w:val="0"/>
          <w:divBdr>
            <w:top w:val="none" w:sz="0" w:space="0" w:color="auto"/>
            <w:left w:val="none" w:sz="0" w:space="0" w:color="auto"/>
            <w:bottom w:val="none" w:sz="0" w:space="0" w:color="auto"/>
            <w:right w:val="none" w:sz="0" w:space="0" w:color="auto"/>
          </w:divBdr>
        </w:div>
        <w:div w:id="180454418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FC7C-39A7-414F-82AD-03A31097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8</Pages>
  <Words>1141</Words>
  <Characters>6508</Characters>
  <Application>Microsoft Office Word</Application>
  <DocSecurity>0</DocSecurity>
  <Lines>54</Lines>
  <Paragraphs>15</Paragraphs>
  <ScaleCrop>false</ScaleCrop>
  <Company>BNU</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MaNing</dc:creator>
  <cp:lastModifiedBy>Paradise-Zhangyd</cp:lastModifiedBy>
  <cp:revision>20</cp:revision>
  <cp:lastPrinted>2014-09-10T02:47:00Z</cp:lastPrinted>
  <dcterms:created xsi:type="dcterms:W3CDTF">2014-09-10T02:47:00Z</dcterms:created>
  <dcterms:modified xsi:type="dcterms:W3CDTF">2014-11-19T19:20:00Z</dcterms:modified>
</cp:coreProperties>
</file>